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392EE" w14:textId="77777777" w:rsidR="004C2D96" w:rsidRPr="00CB5DFF" w:rsidRDefault="004C2D96" w:rsidP="006E4795">
      <w:pPr>
        <w:spacing w:after="0" w:line="276" w:lineRule="auto"/>
        <w:ind w:left="9360" w:firstLine="720"/>
        <w:rPr>
          <w:b/>
          <w:lang w:val="en-GB"/>
        </w:rPr>
      </w:pPr>
    </w:p>
    <w:p w14:paraId="3260FE36" w14:textId="57693F1E" w:rsidR="004B7A19" w:rsidRPr="00CB5DFF" w:rsidRDefault="004B7A19" w:rsidP="006E4795">
      <w:pPr>
        <w:spacing w:after="0" w:line="276" w:lineRule="auto"/>
        <w:ind w:left="9360" w:firstLine="720"/>
        <w:rPr>
          <w:b/>
          <w:lang w:val="en-GB"/>
        </w:rPr>
      </w:pPr>
    </w:p>
    <w:p w14:paraId="036B7034" w14:textId="3BDD6A3A" w:rsidR="00654AFC" w:rsidRPr="00CB5DFF" w:rsidRDefault="00D33234" w:rsidP="006E4795">
      <w:pPr>
        <w:spacing w:after="0" w:line="276" w:lineRule="auto"/>
        <w:jc w:val="right"/>
        <w:rPr>
          <w:b/>
          <w:sz w:val="24"/>
          <w:szCs w:val="24"/>
          <w:lang w:val="en-GB"/>
        </w:rPr>
      </w:pPr>
      <w:r w:rsidRPr="00CB5DFF">
        <w:rPr>
          <w:noProof/>
          <w:lang w:val="en-GB"/>
        </w:rPr>
        <w:drawing>
          <wp:inline distT="0" distB="0" distL="0" distR="0" wp14:anchorId="6FBFB051" wp14:editId="27DBF4FC">
            <wp:extent cx="2724150" cy="2673350"/>
            <wp:effectExtent l="0" t="0" r="0" b="0"/>
            <wp:docPr id="2" name="Picture 2" descr="C:\Users\Ilze\Desktop\NDPC\Logo\NDPC 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ze\Desktop\NDPC\Logo\NDPC logoN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2673350"/>
                    </a:xfrm>
                    <a:prstGeom prst="rect">
                      <a:avLst/>
                    </a:prstGeom>
                    <a:noFill/>
                    <a:ln>
                      <a:noFill/>
                    </a:ln>
                  </pic:spPr>
                </pic:pic>
              </a:graphicData>
            </a:graphic>
          </wp:inline>
        </w:drawing>
      </w:r>
    </w:p>
    <w:p w14:paraId="19237792" w14:textId="33F4E8AB" w:rsidR="00FE01C2" w:rsidRPr="00CB5DFF" w:rsidRDefault="00FE01C2" w:rsidP="006E4795">
      <w:pPr>
        <w:spacing w:after="0" w:line="276" w:lineRule="auto"/>
        <w:rPr>
          <w:b/>
          <w:sz w:val="28"/>
          <w:szCs w:val="28"/>
          <w:lang w:val="en-GB"/>
        </w:rPr>
      </w:pPr>
      <w:r w:rsidRPr="00CB5DFF">
        <w:rPr>
          <w:b/>
          <w:sz w:val="28"/>
          <w:szCs w:val="28"/>
          <w:lang w:val="en-GB"/>
        </w:rPr>
        <w:t>A</w:t>
      </w:r>
      <w:r w:rsidR="003D497C" w:rsidRPr="00CB5DFF">
        <w:rPr>
          <w:b/>
          <w:sz w:val="28"/>
          <w:szCs w:val="28"/>
          <w:lang w:val="en-GB"/>
        </w:rPr>
        <w:t>NNUAL REPORT</w:t>
      </w:r>
      <w:r w:rsidR="00942CB0" w:rsidRPr="00CB5DFF">
        <w:rPr>
          <w:b/>
          <w:sz w:val="28"/>
          <w:szCs w:val="28"/>
          <w:lang w:val="en-GB"/>
        </w:rPr>
        <w:t xml:space="preserve"> 2017</w:t>
      </w:r>
    </w:p>
    <w:p w14:paraId="0487529E" w14:textId="77777777" w:rsidR="00523021" w:rsidRPr="00CB5DFF" w:rsidRDefault="00523021" w:rsidP="006E4795">
      <w:pPr>
        <w:spacing w:after="0" w:line="276" w:lineRule="auto"/>
        <w:rPr>
          <w:b/>
          <w:sz w:val="28"/>
          <w:szCs w:val="28"/>
          <w:lang w:val="en-GB"/>
        </w:rPr>
      </w:pPr>
    </w:p>
    <w:p w14:paraId="567937FC" w14:textId="77777777" w:rsidR="004B7A19" w:rsidRPr="00CB5DFF" w:rsidRDefault="004B7A19" w:rsidP="006E4795">
      <w:pPr>
        <w:spacing w:after="0" w:line="276" w:lineRule="auto"/>
        <w:rPr>
          <w:b/>
          <w:sz w:val="28"/>
          <w:szCs w:val="28"/>
          <w:lang w:val="en-GB"/>
        </w:rPr>
      </w:pPr>
    </w:p>
    <w:p w14:paraId="0365AE6B" w14:textId="65EE4822" w:rsidR="000A1C07" w:rsidRPr="00CB5DFF" w:rsidRDefault="0023535C" w:rsidP="006E4795">
      <w:pPr>
        <w:spacing w:after="0" w:line="276" w:lineRule="auto"/>
        <w:rPr>
          <w:b/>
          <w:sz w:val="28"/>
          <w:szCs w:val="28"/>
          <w:lang w:val="en-GB"/>
        </w:rPr>
      </w:pPr>
      <w:r w:rsidRPr="00CB5DFF">
        <w:rPr>
          <w:b/>
          <w:sz w:val="28"/>
          <w:szCs w:val="28"/>
          <w:lang w:val="en-GB"/>
        </w:rPr>
        <w:t>Introduction</w:t>
      </w:r>
    </w:p>
    <w:p w14:paraId="5C6C51DB" w14:textId="77777777" w:rsidR="00B82DC0" w:rsidRPr="00CB5DFF" w:rsidRDefault="00B82DC0" w:rsidP="006E4795">
      <w:pPr>
        <w:spacing w:after="0" w:line="276" w:lineRule="auto"/>
        <w:rPr>
          <w:b/>
          <w:lang w:val="en-GB"/>
        </w:rPr>
      </w:pPr>
    </w:p>
    <w:p w14:paraId="6EE0F99D" w14:textId="144D3D3F" w:rsidR="0023535C" w:rsidRPr="00CB5DFF" w:rsidRDefault="00B82DC0" w:rsidP="006E4795">
      <w:pPr>
        <w:spacing w:after="0" w:line="276" w:lineRule="auto"/>
        <w:rPr>
          <w:b/>
          <w:lang w:val="en-GB"/>
        </w:rPr>
      </w:pPr>
      <w:r w:rsidRPr="00CB5DFF">
        <w:rPr>
          <w:lang w:val="en-GB"/>
        </w:rPr>
        <w:t xml:space="preserve">The action plan of year 2017 was based on </w:t>
      </w:r>
      <w:r w:rsidR="00F84A82" w:rsidRPr="00CB5DFF">
        <w:rPr>
          <w:rFonts w:cs="Arial"/>
          <w:bCs/>
          <w:lang w:val="en-GB"/>
        </w:rPr>
        <w:t>the newly developed NDPC strategy for 2017-2020</w:t>
      </w:r>
      <w:r w:rsidR="00D33FC3" w:rsidRPr="00CB5DFF">
        <w:rPr>
          <w:rFonts w:cs="Arial"/>
          <w:bCs/>
          <w:lang w:val="en-GB"/>
        </w:rPr>
        <w:t xml:space="preserve"> </w:t>
      </w:r>
      <w:r w:rsidRPr="00CB5DFF">
        <w:rPr>
          <w:lang w:val="en-GB"/>
        </w:rPr>
        <w:t xml:space="preserve">and </w:t>
      </w:r>
      <w:r w:rsidRPr="00CB5DFF">
        <w:rPr>
          <w:rFonts w:cs="Arial"/>
          <w:bCs/>
          <w:lang w:val="en-GB"/>
        </w:rPr>
        <w:t>followed the overall aims of the NDPC set forth by the NDPC Memorandum of Understanding of May 20, 2010, prolonged in 2015</w:t>
      </w:r>
      <w:r w:rsidR="009E12CF" w:rsidRPr="00CB5DFF">
        <w:rPr>
          <w:rFonts w:cs="Arial"/>
          <w:bCs/>
          <w:lang w:val="en-GB"/>
        </w:rPr>
        <w:t xml:space="preserve">. </w:t>
      </w:r>
    </w:p>
    <w:p w14:paraId="21FC0F05" w14:textId="77777777" w:rsidR="009E12CF" w:rsidRPr="00CB5DFF" w:rsidRDefault="009E12CF" w:rsidP="006E4795">
      <w:pPr>
        <w:spacing w:line="276" w:lineRule="auto"/>
        <w:rPr>
          <w:b/>
          <w:bCs/>
          <w:lang w:val="en-GB"/>
        </w:rPr>
      </w:pPr>
    </w:p>
    <w:p w14:paraId="3D32C819" w14:textId="556515A4" w:rsidR="00D671DE" w:rsidRPr="00CB5DFF" w:rsidRDefault="00D671DE" w:rsidP="006E4795">
      <w:pPr>
        <w:spacing w:line="276" w:lineRule="auto"/>
        <w:rPr>
          <w:b/>
          <w:sz w:val="24"/>
          <w:szCs w:val="24"/>
          <w:lang w:val="en-GB"/>
        </w:rPr>
      </w:pPr>
      <w:r w:rsidRPr="00CB5DFF">
        <w:rPr>
          <w:b/>
          <w:bCs/>
          <w:sz w:val="24"/>
          <w:szCs w:val="24"/>
          <w:lang w:val="en-GB"/>
        </w:rPr>
        <w:t>Vision</w:t>
      </w:r>
      <w:r w:rsidR="00266E66" w:rsidRPr="00CB5DFF">
        <w:rPr>
          <w:b/>
          <w:bCs/>
          <w:sz w:val="24"/>
          <w:szCs w:val="24"/>
          <w:lang w:val="en-GB"/>
        </w:rPr>
        <w:t xml:space="preserve"> of the NDPC</w:t>
      </w:r>
    </w:p>
    <w:p w14:paraId="60333D06" w14:textId="77777777" w:rsidR="00D671DE" w:rsidRPr="00CB5DFF" w:rsidRDefault="00D671DE" w:rsidP="006E4795">
      <w:pPr>
        <w:spacing w:line="276" w:lineRule="auto"/>
        <w:rPr>
          <w:sz w:val="24"/>
          <w:szCs w:val="24"/>
          <w:lang w:val="en-GB"/>
        </w:rPr>
      </w:pPr>
      <w:r w:rsidRPr="00CB5DFF">
        <w:rPr>
          <w:sz w:val="24"/>
          <w:szCs w:val="24"/>
          <w:lang w:val="en-GB"/>
        </w:rPr>
        <w:t>Culture and creativity is a driving force in regional and international sustainable development and a cornerstone for cooperation in the ND area, setting a collaboration framework in wide spheres of society and facilitating social inclusion through means of culture and creativity.</w:t>
      </w:r>
    </w:p>
    <w:p w14:paraId="6E0B5783" w14:textId="77777777" w:rsidR="009E12CF" w:rsidRPr="00CB5DFF" w:rsidRDefault="009E12CF" w:rsidP="006E4795">
      <w:pPr>
        <w:spacing w:line="276" w:lineRule="auto"/>
        <w:rPr>
          <w:b/>
          <w:bCs/>
          <w:sz w:val="24"/>
          <w:szCs w:val="24"/>
          <w:lang w:val="en-GB"/>
        </w:rPr>
      </w:pPr>
    </w:p>
    <w:p w14:paraId="28B8F622" w14:textId="440E276D" w:rsidR="00D671DE" w:rsidRPr="00CB5DFF" w:rsidRDefault="00D671DE" w:rsidP="006E4795">
      <w:pPr>
        <w:spacing w:line="276" w:lineRule="auto"/>
        <w:rPr>
          <w:b/>
          <w:sz w:val="24"/>
          <w:szCs w:val="24"/>
          <w:lang w:val="en-GB"/>
        </w:rPr>
      </w:pPr>
      <w:r w:rsidRPr="00CB5DFF">
        <w:rPr>
          <w:b/>
          <w:bCs/>
          <w:sz w:val="24"/>
          <w:szCs w:val="24"/>
          <w:lang w:val="en-GB"/>
        </w:rPr>
        <w:t>Mission</w:t>
      </w:r>
      <w:r w:rsidR="00266E66" w:rsidRPr="00CB5DFF">
        <w:rPr>
          <w:b/>
          <w:bCs/>
          <w:sz w:val="24"/>
          <w:szCs w:val="24"/>
          <w:lang w:val="en-GB"/>
        </w:rPr>
        <w:t xml:space="preserve"> of the NDPC</w:t>
      </w:r>
    </w:p>
    <w:p w14:paraId="5AC73FDB" w14:textId="77777777" w:rsidR="00D671DE" w:rsidRPr="00CB5DFF" w:rsidRDefault="00D671DE" w:rsidP="006E4795">
      <w:pPr>
        <w:spacing w:line="276" w:lineRule="auto"/>
        <w:rPr>
          <w:sz w:val="24"/>
          <w:szCs w:val="24"/>
          <w:lang w:val="en-GB"/>
        </w:rPr>
      </w:pPr>
      <w:r w:rsidRPr="00CB5DFF">
        <w:rPr>
          <w:sz w:val="24"/>
          <w:szCs w:val="24"/>
          <w:lang w:val="en-GB"/>
        </w:rPr>
        <w:t xml:space="preserve">The mission of the NDPC is to contribute to social and economic sustainable development, and innovation and diversity in the ND area by focusing on the operating conditions for cultural and creative industries (CCIs). </w:t>
      </w:r>
    </w:p>
    <w:p w14:paraId="7A91A946" w14:textId="77777777" w:rsidR="00142A35" w:rsidRPr="00CB5DFF" w:rsidRDefault="00142A35" w:rsidP="006E4795">
      <w:pPr>
        <w:shd w:val="clear" w:color="auto" w:fill="FFFFFF" w:themeFill="background1"/>
        <w:spacing w:line="276" w:lineRule="auto"/>
        <w:rPr>
          <w:b/>
          <w:sz w:val="24"/>
          <w:szCs w:val="24"/>
          <w:lang w:val="en-GB"/>
        </w:rPr>
      </w:pPr>
    </w:p>
    <w:p w14:paraId="1D5296D1" w14:textId="77777777" w:rsidR="00D671DE" w:rsidRPr="00CB5DFF" w:rsidRDefault="00D671DE" w:rsidP="006E4795">
      <w:pPr>
        <w:shd w:val="clear" w:color="auto" w:fill="FFFFFF" w:themeFill="background1"/>
        <w:spacing w:line="276" w:lineRule="auto"/>
        <w:rPr>
          <w:b/>
          <w:sz w:val="24"/>
          <w:szCs w:val="24"/>
          <w:lang w:val="en-GB"/>
        </w:rPr>
      </w:pPr>
      <w:r w:rsidRPr="00CB5DFF">
        <w:rPr>
          <w:b/>
          <w:sz w:val="24"/>
          <w:szCs w:val="24"/>
          <w:lang w:val="en-GB"/>
        </w:rPr>
        <w:t xml:space="preserve">The central aims of the NPDC include: </w:t>
      </w:r>
    </w:p>
    <w:p w14:paraId="047083C8" w14:textId="77777777" w:rsidR="00D671DE" w:rsidRPr="00CB5DFF" w:rsidRDefault="00D671DE" w:rsidP="006E4795">
      <w:pPr>
        <w:pStyle w:val="ListParagraph"/>
        <w:shd w:val="clear" w:color="auto" w:fill="FFFFFF" w:themeFill="background1"/>
        <w:spacing w:line="276" w:lineRule="auto"/>
        <w:rPr>
          <w:sz w:val="24"/>
          <w:szCs w:val="24"/>
          <w:lang w:val="en-GB"/>
        </w:rPr>
      </w:pPr>
    </w:p>
    <w:p w14:paraId="6B7C3771" w14:textId="77777777" w:rsidR="00D671DE" w:rsidRPr="00CB5DFF" w:rsidRDefault="00D671DE" w:rsidP="006E4795">
      <w:pPr>
        <w:pStyle w:val="ListParagraph"/>
        <w:numPr>
          <w:ilvl w:val="0"/>
          <w:numId w:val="10"/>
        </w:numPr>
        <w:shd w:val="clear" w:color="auto" w:fill="FFFFFF" w:themeFill="background1"/>
        <w:suppressAutoHyphens/>
        <w:spacing w:after="0" w:line="276" w:lineRule="auto"/>
        <w:contextualSpacing w:val="0"/>
        <w:rPr>
          <w:sz w:val="24"/>
          <w:szCs w:val="24"/>
          <w:lang w:val="en-GB"/>
        </w:rPr>
      </w:pPr>
      <w:r w:rsidRPr="00CB5DFF">
        <w:rPr>
          <w:sz w:val="24"/>
          <w:szCs w:val="24"/>
          <w:lang w:val="en-GB"/>
        </w:rPr>
        <w:t>Promotion of and benefitting from the diversity of the CCI field in the ND area.</w:t>
      </w:r>
    </w:p>
    <w:p w14:paraId="1767D533" w14:textId="77777777" w:rsidR="00D671DE" w:rsidRPr="00CB5DFF" w:rsidRDefault="00D671DE" w:rsidP="006E4795">
      <w:pPr>
        <w:pStyle w:val="ListParagraph"/>
        <w:numPr>
          <w:ilvl w:val="0"/>
          <w:numId w:val="10"/>
        </w:numPr>
        <w:shd w:val="clear" w:color="auto" w:fill="FFFFFF" w:themeFill="background1"/>
        <w:suppressAutoHyphens/>
        <w:spacing w:after="0" w:line="276" w:lineRule="auto"/>
        <w:contextualSpacing w:val="0"/>
        <w:rPr>
          <w:sz w:val="24"/>
          <w:szCs w:val="24"/>
          <w:lang w:val="en-GB"/>
        </w:rPr>
      </w:pPr>
      <w:r w:rsidRPr="00CB5DFF">
        <w:rPr>
          <w:sz w:val="24"/>
          <w:szCs w:val="24"/>
          <w:lang w:val="en-GB"/>
        </w:rPr>
        <w:t>Facilitating development of sustainable and effective policies and incentives.</w:t>
      </w:r>
    </w:p>
    <w:p w14:paraId="056AD5C8" w14:textId="77777777" w:rsidR="00D671DE" w:rsidRPr="00CB5DFF" w:rsidRDefault="00D671DE" w:rsidP="006E4795">
      <w:pPr>
        <w:pStyle w:val="ListParagraph"/>
        <w:numPr>
          <w:ilvl w:val="0"/>
          <w:numId w:val="10"/>
        </w:numPr>
        <w:shd w:val="clear" w:color="auto" w:fill="FFFFFF" w:themeFill="background1"/>
        <w:suppressAutoHyphens/>
        <w:spacing w:after="0" w:line="276" w:lineRule="auto"/>
        <w:contextualSpacing w:val="0"/>
        <w:rPr>
          <w:sz w:val="24"/>
          <w:szCs w:val="24"/>
          <w:lang w:val="en-GB"/>
        </w:rPr>
      </w:pPr>
      <w:r w:rsidRPr="00CB5DFF">
        <w:rPr>
          <w:sz w:val="24"/>
          <w:szCs w:val="24"/>
          <w:lang w:val="en-GB"/>
        </w:rPr>
        <w:t>Connecting and building synergies between CCI stakeholders and other relevant societal actors throughout the entire ND area.</w:t>
      </w:r>
    </w:p>
    <w:p w14:paraId="6E97FB5F" w14:textId="77777777" w:rsidR="00D671DE" w:rsidRPr="00CB5DFF" w:rsidRDefault="00D671DE" w:rsidP="006E4795">
      <w:pPr>
        <w:pStyle w:val="ListParagraph"/>
        <w:numPr>
          <w:ilvl w:val="0"/>
          <w:numId w:val="10"/>
        </w:numPr>
        <w:shd w:val="clear" w:color="auto" w:fill="FFFFFF" w:themeFill="background1"/>
        <w:suppressAutoHyphens/>
        <w:spacing w:after="0" w:line="276" w:lineRule="auto"/>
        <w:contextualSpacing w:val="0"/>
        <w:rPr>
          <w:sz w:val="24"/>
          <w:szCs w:val="24"/>
          <w:lang w:val="en-GB"/>
        </w:rPr>
      </w:pPr>
      <w:r w:rsidRPr="00CB5DFF">
        <w:rPr>
          <w:sz w:val="24"/>
          <w:szCs w:val="24"/>
          <w:lang w:val="en-GB"/>
        </w:rPr>
        <w:t xml:space="preserve">Bridging the gap between public and private funding and strengthening cooperation between the CCIs, policymakers and business communities. </w:t>
      </w:r>
    </w:p>
    <w:p w14:paraId="579361AC" w14:textId="77777777" w:rsidR="00D671DE" w:rsidRPr="00CB5DFF" w:rsidRDefault="00D671DE" w:rsidP="006E4795">
      <w:pPr>
        <w:shd w:val="clear" w:color="auto" w:fill="FFFFFF" w:themeFill="background1"/>
        <w:spacing w:line="276" w:lineRule="auto"/>
        <w:rPr>
          <w:sz w:val="24"/>
          <w:szCs w:val="24"/>
          <w:lang w:val="en-GB"/>
        </w:rPr>
      </w:pPr>
      <w:r w:rsidRPr="00CB5DFF">
        <w:rPr>
          <w:sz w:val="24"/>
          <w:szCs w:val="24"/>
          <w:lang w:val="en-GB"/>
        </w:rPr>
        <w:t>These aims are not exclusive, but do complement each other. Further objectives can arise on the basis of these aims on a more actual basis.</w:t>
      </w:r>
    </w:p>
    <w:p w14:paraId="4C16EE8E" w14:textId="77777777" w:rsidR="00D671DE" w:rsidRPr="00CB5DFF" w:rsidRDefault="00D671DE" w:rsidP="006E4795">
      <w:pPr>
        <w:shd w:val="clear" w:color="auto" w:fill="FFFFFF" w:themeFill="background1"/>
        <w:spacing w:line="276" w:lineRule="auto"/>
        <w:rPr>
          <w:sz w:val="24"/>
          <w:szCs w:val="24"/>
          <w:lang w:val="en-GB"/>
        </w:rPr>
      </w:pPr>
      <w:r w:rsidRPr="00CB5DFF">
        <w:rPr>
          <w:sz w:val="24"/>
          <w:szCs w:val="24"/>
          <w:lang w:val="en-GB"/>
        </w:rPr>
        <w:t>The aims should be carried out:</w:t>
      </w:r>
    </w:p>
    <w:p w14:paraId="26CAAD15" w14:textId="77777777" w:rsidR="00D671DE" w:rsidRPr="00CB5DFF" w:rsidRDefault="00D671DE" w:rsidP="006E4795">
      <w:pPr>
        <w:pStyle w:val="ListParagraph"/>
        <w:numPr>
          <w:ilvl w:val="0"/>
          <w:numId w:val="11"/>
        </w:numPr>
        <w:shd w:val="clear" w:color="auto" w:fill="FFFFFF" w:themeFill="background1"/>
        <w:suppressAutoHyphens/>
        <w:spacing w:after="0" w:line="276" w:lineRule="auto"/>
        <w:contextualSpacing w:val="0"/>
        <w:rPr>
          <w:sz w:val="24"/>
          <w:szCs w:val="24"/>
          <w:lang w:val="en-GB"/>
        </w:rPr>
      </w:pPr>
      <w:r w:rsidRPr="00CB5DFF">
        <w:rPr>
          <w:sz w:val="24"/>
          <w:szCs w:val="24"/>
          <w:lang w:val="en-GB"/>
        </w:rPr>
        <w:t>By developing national and regional policies and activities basing on knowledge, communication and information exchange.</w:t>
      </w:r>
    </w:p>
    <w:p w14:paraId="485EBCE5" w14:textId="77777777" w:rsidR="00D671DE" w:rsidRPr="00CB5DFF" w:rsidRDefault="00D671DE" w:rsidP="006E4795">
      <w:pPr>
        <w:pStyle w:val="ListParagraph"/>
        <w:numPr>
          <w:ilvl w:val="0"/>
          <w:numId w:val="11"/>
        </w:numPr>
        <w:shd w:val="clear" w:color="auto" w:fill="FFFFFF" w:themeFill="background1"/>
        <w:suppressAutoHyphens/>
        <w:spacing w:after="0" w:line="276" w:lineRule="auto"/>
        <w:contextualSpacing w:val="0"/>
        <w:rPr>
          <w:sz w:val="24"/>
          <w:szCs w:val="24"/>
          <w:lang w:val="en-GB"/>
        </w:rPr>
      </w:pPr>
      <w:r w:rsidRPr="00CB5DFF">
        <w:rPr>
          <w:sz w:val="24"/>
          <w:szCs w:val="24"/>
          <w:lang w:val="en-GB"/>
        </w:rPr>
        <w:t>By developing and utilising networks</w:t>
      </w:r>
      <w:r w:rsidRPr="00CB5DFF">
        <w:rPr>
          <w:b/>
          <w:sz w:val="24"/>
          <w:szCs w:val="24"/>
          <w:lang w:val="en-GB"/>
        </w:rPr>
        <w:t xml:space="preserve"> </w:t>
      </w:r>
      <w:r w:rsidRPr="00CB5DFF">
        <w:rPr>
          <w:sz w:val="24"/>
          <w:szCs w:val="24"/>
          <w:lang w:val="en-GB"/>
        </w:rPr>
        <w:t xml:space="preserve">on regional and national levels. </w:t>
      </w:r>
    </w:p>
    <w:p w14:paraId="758174DB" w14:textId="77777777" w:rsidR="00D671DE" w:rsidRPr="00CB5DFF" w:rsidRDefault="00D671DE" w:rsidP="006E4795">
      <w:pPr>
        <w:pStyle w:val="ListParagraph"/>
        <w:numPr>
          <w:ilvl w:val="0"/>
          <w:numId w:val="11"/>
        </w:numPr>
        <w:shd w:val="clear" w:color="auto" w:fill="FFFFFF" w:themeFill="background1"/>
        <w:suppressAutoHyphens/>
        <w:spacing w:after="0" w:line="276" w:lineRule="auto"/>
        <w:contextualSpacing w:val="0"/>
        <w:rPr>
          <w:sz w:val="24"/>
          <w:szCs w:val="24"/>
          <w:lang w:val="en-GB"/>
        </w:rPr>
      </w:pPr>
      <w:r w:rsidRPr="00CB5DFF">
        <w:rPr>
          <w:sz w:val="24"/>
          <w:szCs w:val="24"/>
          <w:lang w:val="en-GB"/>
        </w:rPr>
        <w:t xml:space="preserve">By supporting, developing and promoting collaboration projects. </w:t>
      </w:r>
    </w:p>
    <w:p w14:paraId="470DFA2A" w14:textId="7E009077" w:rsidR="00D671DE" w:rsidRPr="00CB5DFF" w:rsidRDefault="00D671DE" w:rsidP="006E4795">
      <w:pPr>
        <w:pStyle w:val="ListParagraph"/>
        <w:numPr>
          <w:ilvl w:val="0"/>
          <w:numId w:val="11"/>
        </w:numPr>
        <w:shd w:val="clear" w:color="auto" w:fill="FFFFFF" w:themeFill="background1"/>
        <w:suppressAutoHyphens/>
        <w:spacing w:after="0" w:line="276" w:lineRule="auto"/>
        <w:contextualSpacing w:val="0"/>
        <w:rPr>
          <w:sz w:val="24"/>
          <w:szCs w:val="24"/>
          <w:lang w:val="en-GB"/>
        </w:rPr>
      </w:pPr>
      <w:r w:rsidRPr="00CB5DFF">
        <w:rPr>
          <w:sz w:val="24"/>
          <w:szCs w:val="24"/>
          <w:lang w:val="en-GB"/>
        </w:rPr>
        <w:t>By furthering CCI development and accessibility to culture and cultural heritage through the possibilities presented by technological developments.</w:t>
      </w:r>
    </w:p>
    <w:p w14:paraId="7E43052E" w14:textId="77777777" w:rsidR="00D671DE" w:rsidRPr="00CB5DFF" w:rsidRDefault="00D671DE" w:rsidP="006E4795">
      <w:pPr>
        <w:spacing w:after="0" w:line="276" w:lineRule="auto"/>
        <w:rPr>
          <w:rFonts w:cs="Arial"/>
          <w:bCs/>
          <w:sz w:val="24"/>
          <w:szCs w:val="24"/>
          <w:lang w:val="en-GB"/>
        </w:rPr>
      </w:pPr>
    </w:p>
    <w:p w14:paraId="6C2AB370" w14:textId="77777777" w:rsidR="00D671DE" w:rsidRPr="00CB5DFF" w:rsidRDefault="00D671DE" w:rsidP="006E4795">
      <w:pPr>
        <w:spacing w:after="0" w:line="276" w:lineRule="auto"/>
        <w:rPr>
          <w:rFonts w:cs="Arial"/>
          <w:b/>
          <w:bCs/>
          <w:sz w:val="24"/>
          <w:szCs w:val="24"/>
          <w:lang w:val="en-GB"/>
        </w:rPr>
      </w:pPr>
    </w:p>
    <w:p w14:paraId="5061F57C" w14:textId="76B31206" w:rsidR="00605A44" w:rsidRPr="00CB5DFF" w:rsidRDefault="00134EA4" w:rsidP="006E4795">
      <w:pPr>
        <w:spacing w:after="0" w:line="276" w:lineRule="auto"/>
        <w:rPr>
          <w:rFonts w:cs="Arial"/>
          <w:b/>
          <w:bCs/>
          <w:sz w:val="24"/>
          <w:szCs w:val="24"/>
          <w:lang w:val="en-GB"/>
        </w:rPr>
      </w:pPr>
      <w:r w:rsidRPr="00CB5DFF">
        <w:rPr>
          <w:rFonts w:cs="Arial"/>
          <w:b/>
          <w:bCs/>
          <w:sz w:val="24"/>
          <w:szCs w:val="24"/>
          <w:lang w:val="en-GB"/>
        </w:rPr>
        <w:t xml:space="preserve">NDPC’s main focus areas </w:t>
      </w:r>
      <w:r w:rsidR="00D671DE" w:rsidRPr="00CB5DFF">
        <w:rPr>
          <w:rFonts w:cs="Arial"/>
          <w:b/>
          <w:bCs/>
          <w:sz w:val="24"/>
          <w:szCs w:val="24"/>
          <w:lang w:val="en-GB"/>
        </w:rPr>
        <w:t>of the practi</w:t>
      </w:r>
      <w:r w:rsidR="00A31082" w:rsidRPr="00CB5DFF">
        <w:rPr>
          <w:rFonts w:cs="Arial"/>
          <w:b/>
          <w:bCs/>
          <w:sz w:val="24"/>
          <w:szCs w:val="24"/>
          <w:lang w:val="en-GB"/>
        </w:rPr>
        <w:t xml:space="preserve">cal work </w:t>
      </w:r>
      <w:r w:rsidRPr="00CB5DFF">
        <w:rPr>
          <w:rFonts w:cs="Arial"/>
          <w:b/>
          <w:bCs/>
          <w:sz w:val="24"/>
          <w:szCs w:val="24"/>
          <w:lang w:val="en-GB"/>
        </w:rPr>
        <w:t>are</w:t>
      </w:r>
      <w:r w:rsidR="00605A44" w:rsidRPr="00CB5DFF">
        <w:rPr>
          <w:rFonts w:cs="Arial"/>
          <w:b/>
          <w:bCs/>
          <w:sz w:val="24"/>
          <w:szCs w:val="24"/>
          <w:lang w:val="en-GB"/>
        </w:rPr>
        <w:t>:</w:t>
      </w:r>
      <w:r w:rsidR="00947A59" w:rsidRPr="00CB5DFF">
        <w:rPr>
          <w:rFonts w:cs="Arial"/>
          <w:b/>
          <w:bCs/>
          <w:sz w:val="24"/>
          <w:szCs w:val="24"/>
          <w:lang w:val="en-GB"/>
        </w:rPr>
        <w:t xml:space="preserve"> </w:t>
      </w:r>
    </w:p>
    <w:p w14:paraId="0A3FFB28" w14:textId="77777777" w:rsidR="00B34DC7" w:rsidRPr="00CB5DFF" w:rsidRDefault="00B34DC7" w:rsidP="006E4795">
      <w:pPr>
        <w:spacing w:after="0" w:line="276" w:lineRule="auto"/>
        <w:rPr>
          <w:rFonts w:cs="Arial"/>
          <w:bCs/>
          <w:sz w:val="24"/>
          <w:szCs w:val="24"/>
          <w:lang w:val="en-GB"/>
        </w:rPr>
      </w:pPr>
    </w:p>
    <w:p w14:paraId="5D4591FD" w14:textId="75DA3BA4" w:rsidR="00605A44" w:rsidRPr="00CB5DFF" w:rsidRDefault="00605A44" w:rsidP="006E4795">
      <w:pPr>
        <w:pStyle w:val="ListParagraph"/>
        <w:numPr>
          <w:ilvl w:val="0"/>
          <w:numId w:val="4"/>
        </w:numPr>
        <w:spacing w:line="276" w:lineRule="auto"/>
        <w:rPr>
          <w:rFonts w:cs="Arial"/>
          <w:sz w:val="24"/>
          <w:szCs w:val="24"/>
          <w:lang w:val="en-GB"/>
        </w:rPr>
      </w:pPr>
      <w:r w:rsidRPr="00CB5DFF">
        <w:rPr>
          <w:rFonts w:cs="Arial"/>
          <w:sz w:val="24"/>
          <w:szCs w:val="24"/>
          <w:lang w:val="en-GB"/>
        </w:rPr>
        <w:t>Networking on various levels, including policy makers, CCI intermediary organisations and stakeholders, i</w:t>
      </w:r>
      <w:r w:rsidR="00862C0E" w:rsidRPr="00CB5DFF">
        <w:rPr>
          <w:rFonts w:cs="Arial"/>
          <w:sz w:val="24"/>
          <w:szCs w:val="24"/>
          <w:lang w:val="en-GB"/>
        </w:rPr>
        <w:t>nternational organisations, etc;</w:t>
      </w:r>
    </w:p>
    <w:p w14:paraId="4CE79F88" w14:textId="32DDA8C6" w:rsidR="00605A44" w:rsidRPr="00CB5DFF" w:rsidRDefault="000F54FA" w:rsidP="006E4795">
      <w:pPr>
        <w:pStyle w:val="ListParagraph"/>
        <w:numPr>
          <w:ilvl w:val="0"/>
          <w:numId w:val="4"/>
        </w:numPr>
        <w:spacing w:line="276" w:lineRule="auto"/>
        <w:rPr>
          <w:rFonts w:cs="Arial"/>
          <w:sz w:val="24"/>
          <w:szCs w:val="24"/>
          <w:lang w:val="en-GB"/>
        </w:rPr>
      </w:pPr>
      <w:r w:rsidRPr="00CB5DFF">
        <w:rPr>
          <w:rFonts w:cs="Arial"/>
          <w:sz w:val="24"/>
          <w:szCs w:val="24"/>
          <w:lang w:val="en-GB"/>
        </w:rPr>
        <w:t>Knowledge activities: s</w:t>
      </w:r>
      <w:r w:rsidR="00605A44" w:rsidRPr="00CB5DFF">
        <w:rPr>
          <w:rFonts w:cs="Arial"/>
          <w:sz w:val="24"/>
          <w:szCs w:val="24"/>
          <w:lang w:val="en-GB"/>
        </w:rPr>
        <w:t xml:space="preserve">tudies and research, exchange </w:t>
      </w:r>
      <w:r w:rsidRPr="00CB5DFF">
        <w:rPr>
          <w:rFonts w:cs="Arial"/>
          <w:sz w:val="24"/>
          <w:szCs w:val="24"/>
          <w:lang w:val="en-GB"/>
        </w:rPr>
        <w:t>of best practices</w:t>
      </w:r>
      <w:r w:rsidR="00605A44" w:rsidRPr="00CB5DFF">
        <w:rPr>
          <w:rFonts w:cs="Arial"/>
          <w:sz w:val="24"/>
          <w:szCs w:val="24"/>
          <w:lang w:val="en-GB"/>
        </w:rPr>
        <w:t xml:space="preserve">; </w:t>
      </w:r>
    </w:p>
    <w:p w14:paraId="6CE00EF4" w14:textId="6317E48F" w:rsidR="00605A44" w:rsidRPr="00CB5DFF" w:rsidRDefault="00605A44" w:rsidP="006E4795">
      <w:pPr>
        <w:pStyle w:val="ListParagraph"/>
        <w:numPr>
          <w:ilvl w:val="0"/>
          <w:numId w:val="4"/>
        </w:numPr>
        <w:spacing w:after="0" w:line="276" w:lineRule="auto"/>
        <w:rPr>
          <w:rFonts w:cs="Arial"/>
          <w:sz w:val="24"/>
          <w:szCs w:val="24"/>
          <w:lang w:val="en-GB"/>
        </w:rPr>
      </w:pPr>
      <w:r w:rsidRPr="00CB5DFF">
        <w:rPr>
          <w:rFonts w:cs="Arial"/>
          <w:sz w:val="24"/>
          <w:szCs w:val="24"/>
          <w:lang w:val="en-GB"/>
        </w:rPr>
        <w:t xml:space="preserve">CCI </w:t>
      </w:r>
      <w:r w:rsidR="00431737" w:rsidRPr="00CB5DFF">
        <w:rPr>
          <w:rFonts w:cs="Arial"/>
          <w:sz w:val="24"/>
          <w:szCs w:val="24"/>
          <w:lang w:val="en-GB"/>
        </w:rPr>
        <w:t>promotion, development, access to funding</w:t>
      </w:r>
      <w:r w:rsidR="000F54FA" w:rsidRPr="00CB5DFF">
        <w:rPr>
          <w:rFonts w:cs="Arial"/>
          <w:sz w:val="24"/>
          <w:szCs w:val="24"/>
          <w:lang w:val="en-GB"/>
        </w:rPr>
        <w:t>;</w:t>
      </w:r>
      <w:r w:rsidRPr="00CB5DFF">
        <w:rPr>
          <w:rFonts w:cs="Arial"/>
          <w:sz w:val="24"/>
          <w:szCs w:val="24"/>
          <w:lang w:val="en-GB"/>
        </w:rPr>
        <w:t xml:space="preserve">  </w:t>
      </w:r>
    </w:p>
    <w:p w14:paraId="1E9DF3E9" w14:textId="74777FD9" w:rsidR="00A31082" w:rsidRPr="00CB5DFF" w:rsidRDefault="000F54FA" w:rsidP="006E4795">
      <w:pPr>
        <w:pStyle w:val="ListParagraph"/>
        <w:numPr>
          <w:ilvl w:val="0"/>
          <w:numId w:val="4"/>
        </w:numPr>
        <w:spacing w:line="276" w:lineRule="auto"/>
        <w:rPr>
          <w:rFonts w:cs="Arial"/>
          <w:sz w:val="24"/>
          <w:szCs w:val="24"/>
          <w:lang w:val="en-GB"/>
        </w:rPr>
      </w:pPr>
      <w:r w:rsidRPr="00CB5DFF">
        <w:rPr>
          <w:rFonts w:cs="Arial"/>
          <w:sz w:val="24"/>
          <w:szCs w:val="24"/>
          <w:lang w:val="en-GB"/>
        </w:rPr>
        <w:t>Informa</w:t>
      </w:r>
      <w:r w:rsidR="00B34DC7" w:rsidRPr="00CB5DFF">
        <w:rPr>
          <w:rFonts w:cs="Arial"/>
          <w:sz w:val="24"/>
          <w:szCs w:val="24"/>
          <w:lang w:val="en-GB"/>
        </w:rPr>
        <w:t xml:space="preserve">tion exchange and </w:t>
      </w:r>
      <w:r w:rsidR="00D671DE" w:rsidRPr="00CB5DFF">
        <w:rPr>
          <w:rFonts w:cs="Arial"/>
          <w:sz w:val="24"/>
          <w:szCs w:val="24"/>
          <w:lang w:val="en-GB"/>
        </w:rPr>
        <w:t>communication.</w:t>
      </w:r>
    </w:p>
    <w:p w14:paraId="0B4242E3" w14:textId="7B7CBBEE" w:rsidR="0073516A" w:rsidRPr="00CB5DFF" w:rsidRDefault="0073516A" w:rsidP="006E4795">
      <w:pPr>
        <w:spacing w:after="0" w:line="276" w:lineRule="auto"/>
        <w:rPr>
          <w:rFonts w:cs="Arial"/>
          <w:sz w:val="24"/>
          <w:szCs w:val="24"/>
          <w:lang w:val="en-GB"/>
        </w:rPr>
      </w:pPr>
    </w:p>
    <w:p w14:paraId="09055A03" w14:textId="77777777" w:rsidR="003320CB" w:rsidRPr="00CB5DFF" w:rsidRDefault="003320CB" w:rsidP="006E4795">
      <w:pPr>
        <w:spacing w:after="0" w:line="276" w:lineRule="auto"/>
        <w:rPr>
          <w:rFonts w:cs="Arial"/>
          <w:bCs/>
          <w:sz w:val="24"/>
          <w:szCs w:val="24"/>
          <w:lang w:val="en-GB"/>
        </w:rPr>
      </w:pPr>
    </w:p>
    <w:p w14:paraId="2D5AE3BB" w14:textId="645250F8" w:rsidR="003320CB" w:rsidRPr="00CB5DFF" w:rsidRDefault="00E22D43" w:rsidP="006E4795">
      <w:pPr>
        <w:pStyle w:val="ListParagraph"/>
        <w:numPr>
          <w:ilvl w:val="0"/>
          <w:numId w:val="12"/>
        </w:numPr>
        <w:spacing w:after="0" w:line="276" w:lineRule="auto"/>
        <w:rPr>
          <w:rFonts w:cs="Arial"/>
          <w:b/>
          <w:bCs/>
          <w:sz w:val="28"/>
          <w:szCs w:val="28"/>
          <w:lang w:val="en-GB"/>
        </w:rPr>
      </w:pPr>
      <w:r w:rsidRPr="00CB5DFF">
        <w:rPr>
          <w:rFonts w:cs="Arial"/>
          <w:b/>
          <w:bCs/>
          <w:sz w:val="28"/>
          <w:szCs w:val="28"/>
          <w:lang w:val="en-GB"/>
        </w:rPr>
        <w:t>The Main Objectives of 2017</w:t>
      </w:r>
    </w:p>
    <w:p w14:paraId="524DC822" w14:textId="77777777" w:rsidR="00931C10" w:rsidRPr="00CB5DFF" w:rsidRDefault="00931C10" w:rsidP="006E4795">
      <w:pPr>
        <w:spacing w:after="0" w:line="276" w:lineRule="auto"/>
        <w:rPr>
          <w:rFonts w:cs="Arial"/>
          <w:bCs/>
          <w:sz w:val="24"/>
          <w:szCs w:val="24"/>
          <w:lang w:val="en-GB"/>
        </w:rPr>
      </w:pPr>
    </w:p>
    <w:p w14:paraId="0428452E" w14:textId="5B7FFC27" w:rsidR="00646ED4" w:rsidRPr="00CB5DFF" w:rsidRDefault="002E4A81" w:rsidP="006E4795">
      <w:pPr>
        <w:spacing w:after="0" w:line="276" w:lineRule="auto"/>
        <w:rPr>
          <w:rFonts w:cs="Arial"/>
          <w:bCs/>
          <w:sz w:val="24"/>
          <w:szCs w:val="24"/>
          <w:lang w:val="en-GB"/>
        </w:rPr>
      </w:pPr>
      <w:r w:rsidRPr="00CB5DFF">
        <w:rPr>
          <w:rFonts w:cs="Arial"/>
          <w:bCs/>
          <w:sz w:val="24"/>
          <w:szCs w:val="24"/>
          <w:lang w:val="en-GB"/>
        </w:rPr>
        <w:t xml:space="preserve">The signing </w:t>
      </w:r>
      <w:r w:rsidR="00D109E1" w:rsidRPr="00CB5DFF">
        <w:rPr>
          <w:rFonts w:cs="Arial"/>
          <w:bCs/>
          <w:sz w:val="24"/>
          <w:szCs w:val="24"/>
          <w:lang w:val="en-GB"/>
        </w:rPr>
        <w:t xml:space="preserve">of the Agreement on establishing the NDPC international secretariat </w:t>
      </w:r>
      <w:r w:rsidR="00B95BB6" w:rsidRPr="00CB5DFF">
        <w:rPr>
          <w:rFonts w:cs="Arial"/>
          <w:bCs/>
          <w:sz w:val="24"/>
          <w:szCs w:val="24"/>
          <w:lang w:val="en-GB"/>
        </w:rPr>
        <w:t>was</w:t>
      </w:r>
      <w:r w:rsidR="00406236" w:rsidRPr="00CB5DFF">
        <w:rPr>
          <w:rFonts w:cs="Arial"/>
          <w:bCs/>
          <w:sz w:val="24"/>
          <w:szCs w:val="24"/>
          <w:lang w:val="en-GB"/>
        </w:rPr>
        <w:t xml:space="preserve"> </w:t>
      </w:r>
      <w:r w:rsidR="00B95BB6" w:rsidRPr="00CB5DFF">
        <w:rPr>
          <w:rFonts w:cs="Arial"/>
          <w:bCs/>
          <w:sz w:val="24"/>
          <w:szCs w:val="24"/>
          <w:lang w:val="en-GB"/>
        </w:rPr>
        <w:t xml:space="preserve">one of the </w:t>
      </w:r>
      <w:r w:rsidR="00646ED4" w:rsidRPr="00CB5DFF">
        <w:rPr>
          <w:rFonts w:cs="Arial"/>
          <w:bCs/>
          <w:sz w:val="24"/>
          <w:szCs w:val="24"/>
          <w:lang w:val="en-GB"/>
        </w:rPr>
        <w:t>priority task</w:t>
      </w:r>
      <w:r w:rsidR="00B95BB6" w:rsidRPr="00CB5DFF">
        <w:rPr>
          <w:rFonts w:cs="Arial"/>
          <w:bCs/>
          <w:sz w:val="24"/>
          <w:szCs w:val="24"/>
          <w:lang w:val="en-GB"/>
        </w:rPr>
        <w:t>s</w:t>
      </w:r>
      <w:r w:rsidR="00646ED4" w:rsidRPr="00CB5DFF">
        <w:rPr>
          <w:rFonts w:cs="Arial"/>
          <w:bCs/>
          <w:sz w:val="24"/>
          <w:szCs w:val="24"/>
          <w:lang w:val="en-GB"/>
        </w:rPr>
        <w:t xml:space="preserve"> in 2017</w:t>
      </w:r>
      <w:r w:rsidR="00406236" w:rsidRPr="00CB5DFF">
        <w:rPr>
          <w:rFonts w:cs="Arial"/>
          <w:bCs/>
          <w:sz w:val="24"/>
          <w:szCs w:val="24"/>
          <w:lang w:val="en-GB"/>
        </w:rPr>
        <w:t>.</w:t>
      </w:r>
      <w:r w:rsidR="0064429A" w:rsidRPr="00CB5DFF">
        <w:rPr>
          <w:rFonts w:cs="Arial"/>
          <w:bCs/>
          <w:sz w:val="24"/>
          <w:szCs w:val="24"/>
          <w:lang w:val="en-GB"/>
        </w:rPr>
        <w:t xml:space="preserve"> </w:t>
      </w:r>
    </w:p>
    <w:p w14:paraId="36457FCF" w14:textId="77777777" w:rsidR="00646ED4" w:rsidRPr="00CB5DFF" w:rsidRDefault="00646ED4" w:rsidP="006E4795">
      <w:pPr>
        <w:spacing w:after="0" w:line="276" w:lineRule="auto"/>
        <w:rPr>
          <w:rFonts w:cs="Arial"/>
          <w:bCs/>
          <w:sz w:val="24"/>
          <w:szCs w:val="24"/>
          <w:lang w:val="en-GB"/>
        </w:rPr>
      </w:pPr>
    </w:p>
    <w:p w14:paraId="387E4725" w14:textId="1D17EABA" w:rsidR="0039582B" w:rsidRPr="00CB5DFF" w:rsidRDefault="0064429A" w:rsidP="006E4795">
      <w:pPr>
        <w:spacing w:after="0" w:line="276" w:lineRule="auto"/>
        <w:rPr>
          <w:rFonts w:cs="Arial"/>
          <w:bCs/>
          <w:sz w:val="24"/>
          <w:szCs w:val="24"/>
          <w:lang w:val="en-GB"/>
        </w:rPr>
      </w:pPr>
      <w:r w:rsidRPr="00CB5DFF">
        <w:rPr>
          <w:rFonts w:cs="Arial"/>
          <w:bCs/>
          <w:sz w:val="24"/>
          <w:szCs w:val="24"/>
          <w:lang w:val="en-GB"/>
        </w:rPr>
        <w:t>NDPC contents work w</w:t>
      </w:r>
      <w:r w:rsidR="006E4653" w:rsidRPr="00CB5DFF">
        <w:rPr>
          <w:rFonts w:cs="Arial"/>
          <w:bCs/>
          <w:sz w:val="24"/>
          <w:szCs w:val="24"/>
          <w:lang w:val="en-GB"/>
        </w:rPr>
        <w:t>as to</w:t>
      </w:r>
      <w:r w:rsidRPr="00CB5DFF">
        <w:rPr>
          <w:rFonts w:cs="Arial"/>
          <w:bCs/>
          <w:sz w:val="24"/>
          <w:szCs w:val="24"/>
          <w:lang w:val="en-GB"/>
        </w:rPr>
        <w:t xml:space="preserve"> be continued, </w:t>
      </w:r>
      <w:r w:rsidR="00D109E1" w:rsidRPr="00CB5DFF">
        <w:rPr>
          <w:rFonts w:cs="Arial"/>
          <w:bCs/>
          <w:sz w:val="24"/>
          <w:szCs w:val="24"/>
          <w:lang w:val="en-GB"/>
        </w:rPr>
        <w:t xml:space="preserve">basing on </w:t>
      </w:r>
      <w:r w:rsidRPr="00CB5DFF">
        <w:rPr>
          <w:rFonts w:cs="Arial"/>
          <w:bCs/>
          <w:sz w:val="24"/>
          <w:szCs w:val="24"/>
          <w:lang w:val="en-GB"/>
        </w:rPr>
        <w:t>conclusions and recommendations of the study developed by the Northern Dimension Institute (NDI)</w:t>
      </w:r>
      <w:r w:rsidR="002E4A81" w:rsidRPr="00CB5DFF">
        <w:rPr>
          <w:rFonts w:cs="Arial"/>
          <w:bCs/>
          <w:sz w:val="24"/>
          <w:szCs w:val="24"/>
          <w:lang w:val="en-GB"/>
        </w:rPr>
        <w:t>-</w:t>
      </w:r>
      <w:r w:rsidR="00F250BF" w:rsidRPr="00CB5DFF">
        <w:rPr>
          <w:rFonts w:cs="Arial"/>
          <w:bCs/>
          <w:sz w:val="24"/>
          <w:szCs w:val="24"/>
          <w:lang w:val="en-GB"/>
        </w:rPr>
        <w:t>”</w:t>
      </w:r>
      <w:r w:rsidR="00FC443A" w:rsidRPr="00CB5DFF">
        <w:rPr>
          <w:rFonts w:cs="Arial"/>
          <w:bCs/>
          <w:i/>
          <w:iCs/>
          <w:sz w:val="24"/>
          <w:szCs w:val="24"/>
          <w:lang w:val="en-GB"/>
        </w:rPr>
        <w:t>11 Dimensions</w:t>
      </w:r>
      <w:r w:rsidR="003F22C9" w:rsidRPr="00CB5DFF">
        <w:rPr>
          <w:rFonts w:cs="Arial"/>
          <w:bCs/>
          <w:i/>
          <w:iCs/>
          <w:sz w:val="24"/>
          <w:szCs w:val="24"/>
          <w:lang w:val="en-GB"/>
        </w:rPr>
        <w:t>: Cultural and Creative Industry policy development and practices within the area of the Northern Dimension Partnership on Culture</w:t>
      </w:r>
      <w:r w:rsidR="00F250BF" w:rsidRPr="00CB5DFF">
        <w:rPr>
          <w:rFonts w:cs="Arial"/>
          <w:bCs/>
          <w:i/>
          <w:iCs/>
          <w:sz w:val="24"/>
          <w:szCs w:val="24"/>
          <w:lang w:val="en-GB"/>
        </w:rPr>
        <w:t>”</w:t>
      </w:r>
      <w:r w:rsidR="008A62DF" w:rsidRPr="00CB5DFF">
        <w:rPr>
          <w:rFonts w:cs="Arial"/>
          <w:bCs/>
          <w:sz w:val="24"/>
          <w:szCs w:val="24"/>
          <w:lang w:val="en-GB"/>
        </w:rPr>
        <w:t xml:space="preserve"> and the </w:t>
      </w:r>
      <w:r w:rsidR="00F250BF" w:rsidRPr="00CB5DFF">
        <w:rPr>
          <w:rFonts w:cs="Arial"/>
          <w:bCs/>
          <w:sz w:val="24"/>
          <w:szCs w:val="24"/>
          <w:lang w:val="en-GB"/>
        </w:rPr>
        <w:t>“</w:t>
      </w:r>
      <w:r w:rsidR="008A62DF" w:rsidRPr="00CB5DFF">
        <w:rPr>
          <w:rFonts w:cs="Arial"/>
          <w:bCs/>
          <w:i/>
          <w:sz w:val="24"/>
          <w:szCs w:val="24"/>
          <w:lang w:val="en-GB"/>
        </w:rPr>
        <w:t>Mapping Exercise: How Could Creative Industries Foster Innovation in Tourism in the Northern Dimension Area?</w:t>
      </w:r>
      <w:r w:rsidR="00F250BF" w:rsidRPr="00CB5DFF">
        <w:rPr>
          <w:rFonts w:cs="Arial"/>
          <w:bCs/>
          <w:i/>
          <w:sz w:val="24"/>
          <w:szCs w:val="24"/>
          <w:lang w:val="en-GB"/>
        </w:rPr>
        <w:t xml:space="preserve">” </w:t>
      </w:r>
      <w:r w:rsidR="00F250BF" w:rsidRPr="00CB5DFF">
        <w:rPr>
          <w:rFonts w:cs="Arial"/>
          <w:bCs/>
          <w:sz w:val="24"/>
          <w:szCs w:val="24"/>
          <w:lang w:val="en-GB"/>
        </w:rPr>
        <w:t xml:space="preserve">by </w:t>
      </w:r>
      <w:proofErr w:type="spellStart"/>
      <w:r w:rsidR="00F250BF" w:rsidRPr="00CB5DFF">
        <w:rPr>
          <w:rFonts w:cs="Arial"/>
          <w:bCs/>
          <w:sz w:val="24"/>
          <w:szCs w:val="24"/>
          <w:lang w:val="en-GB"/>
        </w:rPr>
        <w:t>Proman</w:t>
      </w:r>
      <w:proofErr w:type="spellEnd"/>
      <w:r w:rsidR="0039582B" w:rsidRPr="00CB5DFF">
        <w:rPr>
          <w:rFonts w:cs="Arial"/>
          <w:bCs/>
          <w:sz w:val="24"/>
          <w:szCs w:val="24"/>
          <w:lang w:val="en-GB"/>
        </w:rPr>
        <w:t>.</w:t>
      </w:r>
    </w:p>
    <w:p w14:paraId="136EA109" w14:textId="36DDCBE7" w:rsidR="002E4A81" w:rsidRPr="00CB5DFF" w:rsidRDefault="00407986" w:rsidP="006E4795">
      <w:pPr>
        <w:spacing w:after="0" w:line="276" w:lineRule="auto"/>
        <w:rPr>
          <w:rFonts w:cs="Arial"/>
          <w:bCs/>
          <w:sz w:val="24"/>
          <w:szCs w:val="24"/>
          <w:lang w:val="en-GB"/>
        </w:rPr>
      </w:pPr>
      <w:r w:rsidRPr="00CB5DFF">
        <w:rPr>
          <w:rFonts w:cs="Arial"/>
          <w:bCs/>
          <w:sz w:val="24"/>
          <w:szCs w:val="24"/>
          <w:lang w:val="en-GB"/>
        </w:rPr>
        <w:t>Within th</w:t>
      </w:r>
      <w:r w:rsidR="003469D2" w:rsidRPr="00CB5DFF">
        <w:rPr>
          <w:rFonts w:cs="Arial"/>
          <w:bCs/>
          <w:sz w:val="24"/>
          <w:szCs w:val="24"/>
          <w:lang w:val="en-GB"/>
        </w:rPr>
        <w:t xml:space="preserve">e contents ’work NDPC </w:t>
      </w:r>
      <w:r w:rsidR="00363061" w:rsidRPr="00CB5DFF">
        <w:rPr>
          <w:rFonts w:cs="Arial"/>
          <w:bCs/>
          <w:sz w:val="24"/>
          <w:szCs w:val="24"/>
          <w:lang w:val="en-GB"/>
        </w:rPr>
        <w:t>planned to</w:t>
      </w:r>
      <w:r w:rsidRPr="00CB5DFF">
        <w:rPr>
          <w:rFonts w:cs="Arial"/>
          <w:bCs/>
          <w:sz w:val="24"/>
          <w:szCs w:val="24"/>
          <w:lang w:val="en-GB"/>
        </w:rPr>
        <w:t xml:space="preserve"> c</w:t>
      </w:r>
      <w:r w:rsidR="003469D2" w:rsidRPr="00CB5DFF">
        <w:rPr>
          <w:rFonts w:cs="Arial"/>
          <w:bCs/>
          <w:sz w:val="24"/>
          <w:szCs w:val="24"/>
          <w:lang w:val="en-GB"/>
        </w:rPr>
        <w:t>ontinue the collaboration with NDI</w:t>
      </w:r>
      <w:r w:rsidRPr="00CB5DFF">
        <w:rPr>
          <w:rFonts w:cs="Arial"/>
          <w:bCs/>
          <w:sz w:val="24"/>
          <w:szCs w:val="24"/>
          <w:lang w:val="en-GB"/>
        </w:rPr>
        <w:t xml:space="preserve">, involve </w:t>
      </w:r>
      <w:r w:rsidR="00363061" w:rsidRPr="00CB5DFF">
        <w:rPr>
          <w:rFonts w:cs="Arial"/>
          <w:bCs/>
          <w:sz w:val="24"/>
          <w:szCs w:val="24"/>
          <w:lang w:val="en-GB"/>
        </w:rPr>
        <w:t xml:space="preserve">in </w:t>
      </w:r>
      <w:r w:rsidR="004B759E" w:rsidRPr="00CB5DFF">
        <w:rPr>
          <w:rFonts w:cs="Arial"/>
          <w:bCs/>
          <w:sz w:val="24"/>
          <w:szCs w:val="24"/>
          <w:lang w:val="en-GB"/>
        </w:rPr>
        <w:t>its</w:t>
      </w:r>
      <w:r w:rsidR="00363061" w:rsidRPr="00CB5DFF">
        <w:rPr>
          <w:rFonts w:cs="Arial"/>
          <w:bCs/>
          <w:sz w:val="24"/>
          <w:szCs w:val="24"/>
          <w:lang w:val="en-GB"/>
        </w:rPr>
        <w:t xml:space="preserve"> work </w:t>
      </w:r>
      <w:r w:rsidRPr="00CB5DFF">
        <w:rPr>
          <w:rFonts w:cs="Arial"/>
          <w:bCs/>
          <w:sz w:val="24"/>
          <w:szCs w:val="24"/>
          <w:lang w:val="en-GB"/>
        </w:rPr>
        <w:t>industry rep</w:t>
      </w:r>
      <w:r w:rsidR="0039582B" w:rsidRPr="00CB5DFF">
        <w:rPr>
          <w:rFonts w:cs="Arial"/>
          <w:bCs/>
          <w:sz w:val="24"/>
          <w:szCs w:val="24"/>
          <w:lang w:val="en-GB"/>
        </w:rPr>
        <w:t>resentatives</w:t>
      </w:r>
      <w:r w:rsidRPr="00CB5DFF">
        <w:rPr>
          <w:rFonts w:cs="Arial"/>
          <w:bCs/>
          <w:sz w:val="24"/>
          <w:szCs w:val="24"/>
          <w:lang w:val="en-GB"/>
        </w:rPr>
        <w:t>, as well as CCI networks and experts;</w:t>
      </w:r>
      <w:r w:rsidR="001861C4" w:rsidRPr="00CB5DFF">
        <w:rPr>
          <w:rFonts w:cs="Arial"/>
          <w:bCs/>
          <w:sz w:val="24"/>
          <w:szCs w:val="24"/>
          <w:lang w:val="en-GB"/>
        </w:rPr>
        <w:t xml:space="preserve"> aim</w:t>
      </w:r>
      <w:r w:rsidR="00883FC4" w:rsidRPr="00CB5DFF">
        <w:rPr>
          <w:rFonts w:cs="Arial"/>
          <w:bCs/>
          <w:sz w:val="24"/>
          <w:szCs w:val="24"/>
          <w:lang w:val="en-GB"/>
        </w:rPr>
        <w:t>ed</w:t>
      </w:r>
      <w:r w:rsidR="001861C4" w:rsidRPr="00CB5DFF">
        <w:rPr>
          <w:rFonts w:cs="Arial"/>
          <w:bCs/>
          <w:sz w:val="24"/>
          <w:szCs w:val="24"/>
          <w:lang w:val="en-GB"/>
        </w:rPr>
        <w:t xml:space="preserve"> to organize new or join existing </w:t>
      </w:r>
      <w:r w:rsidRPr="00CB5DFF">
        <w:rPr>
          <w:rFonts w:cs="Arial"/>
          <w:bCs/>
          <w:sz w:val="24"/>
          <w:szCs w:val="24"/>
          <w:lang w:val="en-GB"/>
        </w:rPr>
        <w:t>formats&amp; events that g</w:t>
      </w:r>
      <w:r w:rsidR="004B759E" w:rsidRPr="00CB5DFF">
        <w:rPr>
          <w:rFonts w:cs="Arial"/>
          <w:bCs/>
          <w:sz w:val="24"/>
          <w:szCs w:val="24"/>
          <w:lang w:val="en-GB"/>
        </w:rPr>
        <w:t>a</w:t>
      </w:r>
      <w:r w:rsidRPr="00CB5DFF">
        <w:rPr>
          <w:rFonts w:cs="Arial"/>
          <w:bCs/>
          <w:sz w:val="24"/>
          <w:szCs w:val="24"/>
          <w:lang w:val="en-GB"/>
        </w:rPr>
        <w:t>ve practical and measurable impact on CCI development.</w:t>
      </w:r>
    </w:p>
    <w:p w14:paraId="0AE4D5D9" w14:textId="77777777" w:rsidR="009762DE" w:rsidRPr="00CB5DFF" w:rsidRDefault="009762DE" w:rsidP="006E4795">
      <w:pPr>
        <w:spacing w:after="0" w:line="276" w:lineRule="auto"/>
        <w:rPr>
          <w:rFonts w:cs="Arial"/>
          <w:bCs/>
          <w:sz w:val="24"/>
          <w:szCs w:val="24"/>
          <w:lang w:val="en-GB"/>
        </w:rPr>
      </w:pPr>
    </w:p>
    <w:p w14:paraId="62A4767C" w14:textId="7BEBDCF0" w:rsidR="003469D2" w:rsidRPr="00CB5DFF" w:rsidRDefault="004A4D20" w:rsidP="006E4795">
      <w:pPr>
        <w:spacing w:after="0" w:line="276" w:lineRule="auto"/>
        <w:rPr>
          <w:rFonts w:cs="Arial"/>
          <w:bCs/>
          <w:sz w:val="24"/>
          <w:szCs w:val="24"/>
          <w:lang w:val="en-GB"/>
        </w:rPr>
      </w:pPr>
      <w:r w:rsidRPr="00CB5DFF">
        <w:rPr>
          <w:rFonts w:cs="Arial"/>
          <w:bCs/>
          <w:sz w:val="24"/>
          <w:szCs w:val="24"/>
          <w:lang w:val="en-GB"/>
        </w:rPr>
        <w:t>In collaboration w</w:t>
      </w:r>
      <w:r w:rsidR="003469D2" w:rsidRPr="00CB5DFF">
        <w:rPr>
          <w:rFonts w:cs="Arial"/>
          <w:bCs/>
          <w:sz w:val="24"/>
          <w:szCs w:val="24"/>
          <w:lang w:val="en-GB"/>
        </w:rPr>
        <w:t xml:space="preserve">ith NDI </w:t>
      </w:r>
      <w:r w:rsidR="003839AD" w:rsidRPr="00CB5DFF">
        <w:rPr>
          <w:rFonts w:cs="Arial"/>
          <w:bCs/>
          <w:sz w:val="24"/>
          <w:szCs w:val="24"/>
          <w:lang w:val="en-GB"/>
        </w:rPr>
        <w:t>NDPC aim</w:t>
      </w:r>
      <w:r w:rsidR="00635615" w:rsidRPr="00CB5DFF">
        <w:rPr>
          <w:rFonts w:cs="Arial"/>
          <w:bCs/>
          <w:sz w:val="24"/>
          <w:szCs w:val="24"/>
          <w:lang w:val="en-GB"/>
        </w:rPr>
        <w:t>ed</w:t>
      </w:r>
      <w:r w:rsidR="003839AD" w:rsidRPr="00CB5DFF">
        <w:rPr>
          <w:rFonts w:cs="Arial"/>
          <w:bCs/>
          <w:sz w:val="24"/>
          <w:szCs w:val="24"/>
          <w:lang w:val="en-GB"/>
        </w:rPr>
        <w:t xml:space="preserve"> to work on new projects for development</w:t>
      </w:r>
      <w:r w:rsidR="004C536D" w:rsidRPr="00CB5DFF">
        <w:rPr>
          <w:rFonts w:cs="Arial"/>
          <w:bCs/>
          <w:sz w:val="24"/>
          <w:szCs w:val="24"/>
          <w:lang w:val="en-GB"/>
        </w:rPr>
        <w:t xml:space="preserve">, creating </w:t>
      </w:r>
      <w:r w:rsidR="003839AD" w:rsidRPr="00CB5DFF">
        <w:rPr>
          <w:rFonts w:cs="Arial"/>
          <w:bCs/>
          <w:sz w:val="24"/>
          <w:szCs w:val="24"/>
          <w:lang w:val="en-GB"/>
        </w:rPr>
        <w:t>synergies and research</w:t>
      </w:r>
      <w:r w:rsidR="00635615" w:rsidRPr="00CB5DFF">
        <w:rPr>
          <w:rFonts w:cs="Arial"/>
          <w:bCs/>
          <w:sz w:val="24"/>
          <w:szCs w:val="24"/>
          <w:lang w:val="en-GB"/>
        </w:rPr>
        <w:t xml:space="preserve">, for example, EU </w:t>
      </w:r>
      <w:r w:rsidR="003839AD" w:rsidRPr="00CB5DFF">
        <w:rPr>
          <w:rFonts w:cs="Arial"/>
          <w:bCs/>
          <w:sz w:val="24"/>
          <w:szCs w:val="24"/>
          <w:lang w:val="en-GB"/>
        </w:rPr>
        <w:t xml:space="preserve">Baltic Sea Region seed money application </w:t>
      </w:r>
      <w:r w:rsidR="00635615" w:rsidRPr="00CB5DFF">
        <w:rPr>
          <w:rFonts w:cs="Arial"/>
          <w:bCs/>
          <w:sz w:val="24"/>
          <w:szCs w:val="24"/>
          <w:lang w:val="en-GB"/>
        </w:rPr>
        <w:t>and other</w:t>
      </w:r>
      <w:r w:rsidR="00E765FC" w:rsidRPr="00CB5DFF">
        <w:rPr>
          <w:rFonts w:cs="Arial"/>
          <w:bCs/>
          <w:sz w:val="24"/>
          <w:szCs w:val="24"/>
          <w:lang w:val="en-GB"/>
        </w:rPr>
        <w:t xml:space="preserve"> projects</w:t>
      </w:r>
      <w:r w:rsidR="003839AD" w:rsidRPr="00CB5DFF">
        <w:rPr>
          <w:rFonts w:cs="Arial"/>
          <w:bCs/>
          <w:sz w:val="24"/>
          <w:szCs w:val="24"/>
          <w:lang w:val="en-GB"/>
        </w:rPr>
        <w:t>.</w:t>
      </w:r>
    </w:p>
    <w:p w14:paraId="5F121F67" w14:textId="77777777" w:rsidR="0039582B" w:rsidRPr="00CB5DFF" w:rsidRDefault="0039582B" w:rsidP="006E4795">
      <w:pPr>
        <w:spacing w:after="0" w:line="276" w:lineRule="auto"/>
        <w:rPr>
          <w:rFonts w:cs="Arial"/>
          <w:bCs/>
          <w:sz w:val="24"/>
          <w:szCs w:val="24"/>
          <w:lang w:val="en-GB"/>
        </w:rPr>
      </w:pPr>
    </w:p>
    <w:p w14:paraId="6774CB87" w14:textId="78A88EC6" w:rsidR="006B1BBF" w:rsidRPr="00CB5DFF" w:rsidRDefault="00407986" w:rsidP="006E4795">
      <w:pPr>
        <w:spacing w:after="0" w:line="276" w:lineRule="auto"/>
        <w:rPr>
          <w:rFonts w:cs="Arial"/>
          <w:bCs/>
          <w:sz w:val="24"/>
          <w:szCs w:val="24"/>
          <w:lang w:val="en-GB"/>
        </w:rPr>
      </w:pPr>
      <w:r w:rsidRPr="00CB5DFF">
        <w:rPr>
          <w:rFonts w:cs="Arial"/>
          <w:bCs/>
          <w:sz w:val="24"/>
          <w:szCs w:val="24"/>
          <w:lang w:val="en-GB"/>
        </w:rPr>
        <w:t xml:space="preserve">In knowledge base development </w:t>
      </w:r>
      <w:r w:rsidR="001861C4" w:rsidRPr="00CB5DFF">
        <w:rPr>
          <w:rFonts w:cs="Arial"/>
          <w:bCs/>
          <w:sz w:val="24"/>
          <w:szCs w:val="24"/>
          <w:lang w:val="en-GB"/>
        </w:rPr>
        <w:t>NDPC w</w:t>
      </w:r>
      <w:r w:rsidR="00FB4B76" w:rsidRPr="00CB5DFF">
        <w:rPr>
          <w:rFonts w:cs="Arial"/>
          <w:bCs/>
          <w:sz w:val="24"/>
          <w:szCs w:val="24"/>
          <w:lang w:val="en-GB"/>
        </w:rPr>
        <w:t>as to</w:t>
      </w:r>
      <w:r w:rsidR="001861C4" w:rsidRPr="00CB5DFF">
        <w:rPr>
          <w:rFonts w:cs="Arial"/>
          <w:bCs/>
          <w:sz w:val="24"/>
          <w:szCs w:val="24"/>
          <w:lang w:val="en-GB"/>
        </w:rPr>
        <w:t xml:space="preserve"> continue to work with </w:t>
      </w:r>
      <w:r w:rsidR="00FB4B76" w:rsidRPr="00CB5DFF">
        <w:rPr>
          <w:rFonts w:cs="Arial"/>
          <w:bCs/>
          <w:sz w:val="24"/>
          <w:szCs w:val="24"/>
          <w:lang w:val="en-GB"/>
        </w:rPr>
        <w:t>the NDI</w:t>
      </w:r>
      <w:r w:rsidR="001861C4" w:rsidRPr="00CB5DFF">
        <w:rPr>
          <w:rFonts w:cs="Arial"/>
          <w:bCs/>
          <w:sz w:val="24"/>
          <w:szCs w:val="24"/>
          <w:lang w:val="en-GB"/>
        </w:rPr>
        <w:t xml:space="preserve"> and other relevant actors in order to </w:t>
      </w:r>
      <w:r w:rsidR="005720F5" w:rsidRPr="00CB5DFF">
        <w:rPr>
          <w:rFonts w:cs="Arial"/>
          <w:bCs/>
          <w:sz w:val="24"/>
          <w:szCs w:val="24"/>
          <w:lang w:val="en-GB"/>
        </w:rPr>
        <w:t>research, exchange information and utilize potential common resources.</w:t>
      </w:r>
    </w:p>
    <w:p w14:paraId="677F8AFC" w14:textId="77777777" w:rsidR="008A62DF" w:rsidRPr="00CB5DFF" w:rsidRDefault="008A62DF" w:rsidP="006E4795">
      <w:pPr>
        <w:spacing w:after="0" w:line="276" w:lineRule="auto"/>
        <w:rPr>
          <w:rFonts w:cs="Arial"/>
          <w:bCs/>
          <w:sz w:val="24"/>
          <w:szCs w:val="24"/>
          <w:lang w:val="en-GB"/>
        </w:rPr>
      </w:pPr>
    </w:p>
    <w:p w14:paraId="56E71BF0" w14:textId="65746AB4" w:rsidR="00947A59" w:rsidRPr="00CB5DFF" w:rsidRDefault="0064429A" w:rsidP="006E4795">
      <w:pPr>
        <w:spacing w:after="0" w:line="276" w:lineRule="auto"/>
        <w:rPr>
          <w:rFonts w:cs="Arial"/>
          <w:bCs/>
          <w:sz w:val="24"/>
          <w:szCs w:val="24"/>
          <w:lang w:val="en-GB"/>
        </w:rPr>
      </w:pPr>
      <w:r w:rsidRPr="00CB5DFF">
        <w:rPr>
          <w:rFonts w:cs="Arial"/>
          <w:bCs/>
          <w:sz w:val="24"/>
          <w:szCs w:val="24"/>
          <w:lang w:val="en-GB"/>
        </w:rPr>
        <w:lastRenderedPageBreak/>
        <w:t xml:space="preserve">Networking events </w:t>
      </w:r>
      <w:r w:rsidR="006817A5" w:rsidRPr="00CB5DFF">
        <w:rPr>
          <w:rFonts w:cs="Arial"/>
          <w:bCs/>
          <w:sz w:val="24"/>
          <w:szCs w:val="24"/>
          <w:lang w:val="en-GB"/>
        </w:rPr>
        <w:t>were planned to</w:t>
      </w:r>
      <w:r w:rsidRPr="00CB5DFF">
        <w:rPr>
          <w:rFonts w:cs="Arial"/>
          <w:bCs/>
          <w:sz w:val="24"/>
          <w:szCs w:val="24"/>
          <w:lang w:val="en-GB"/>
        </w:rPr>
        <w:t xml:space="preserve"> focus on furthering CCI cross-sectorial collaboration and development.</w:t>
      </w:r>
      <w:r w:rsidR="002E4A81" w:rsidRPr="00CB5DFF">
        <w:rPr>
          <w:rFonts w:cs="Arial"/>
          <w:bCs/>
          <w:sz w:val="24"/>
          <w:szCs w:val="24"/>
          <w:lang w:val="en-GB"/>
        </w:rPr>
        <w:t xml:space="preserve"> </w:t>
      </w:r>
      <w:r w:rsidR="00407986" w:rsidRPr="00CB5DFF">
        <w:rPr>
          <w:rFonts w:cs="Arial"/>
          <w:bCs/>
          <w:sz w:val="24"/>
          <w:szCs w:val="24"/>
          <w:lang w:val="en-GB"/>
        </w:rPr>
        <w:t xml:space="preserve">Existing events such as </w:t>
      </w:r>
      <w:r w:rsidR="00FF2327" w:rsidRPr="00CB5DFF">
        <w:rPr>
          <w:rFonts w:cs="Arial"/>
          <w:bCs/>
          <w:sz w:val="24"/>
          <w:szCs w:val="24"/>
          <w:lang w:val="en-GB"/>
        </w:rPr>
        <w:t xml:space="preserve">workshops </w:t>
      </w:r>
      <w:r w:rsidR="00407986" w:rsidRPr="00CB5DFF">
        <w:rPr>
          <w:rFonts w:cs="Arial"/>
          <w:bCs/>
          <w:sz w:val="24"/>
          <w:szCs w:val="24"/>
          <w:lang w:val="en-GB"/>
        </w:rPr>
        <w:t>within the ND</w:t>
      </w:r>
      <w:r w:rsidR="004A2666">
        <w:rPr>
          <w:rFonts w:cs="Arial"/>
          <w:bCs/>
          <w:sz w:val="24"/>
          <w:szCs w:val="24"/>
          <w:lang w:val="en-GB"/>
        </w:rPr>
        <w:t xml:space="preserve"> Forum/</w:t>
      </w:r>
      <w:r w:rsidR="00407986" w:rsidRPr="00CB5DFF">
        <w:rPr>
          <w:rFonts w:cs="Arial"/>
          <w:bCs/>
          <w:sz w:val="24"/>
          <w:szCs w:val="24"/>
          <w:lang w:val="en-GB"/>
        </w:rPr>
        <w:t xml:space="preserve"> Business Forum and NDPC Forum in St. Petersburg </w:t>
      </w:r>
      <w:r w:rsidR="004A2666">
        <w:rPr>
          <w:rFonts w:cs="Arial"/>
          <w:bCs/>
          <w:sz w:val="24"/>
          <w:szCs w:val="24"/>
          <w:lang w:val="en-GB"/>
        </w:rPr>
        <w:t xml:space="preserve">– the key NDPC annual event - </w:t>
      </w:r>
      <w:r w:rsidR="00407986" w:rsidRPr="00CB5DFF">
        <w:rPr>
          <w:rFonts w:cs="Arial"/>
          <w:bCs/>
          <w:sz w:val="24"/>
          <w:szCs w:val="24"/>
          <w:lang w:val="en-GB"/>
        </w:rPr>
        <w:t>w</w:t>
      </w:r>
      <w:r w:rsidR="00FF2327" w:rsidRPr="00CB5DFF">
        <w:rPr>
          <w:rFonts w:cs="Arial"/>
          <w:bCs/>
          <w:sz w:val="24"/>
          <w:szCs w:val="24"/>
          <w:lang w:val="en-GB"/>
        </w:rPr>
        <w:t>ere to</w:t>
      </w:r>
      <w:r w:rsidR="00407986" w:rsidRPr="00CB5DFF">
        <w:rPr>
          <w:rFonts w:cs="Arial"/>
          <w:bCs/>
          <w:sz w:val="24"/>
          <w:szCs w:val="24"/>
          <w:lang w:val="en-GB"/>
        </w:rPr>
        <w:t xml:space="preserve"> </w:t>
      </w:r>
      <w:r w:rsidR="00E070A0" w:rsidRPr="00CB5DFF">
        <w:rPr>
          <w:rFonts w:cs="Arial"/>
          <w:bCs/>
          <w:sz w:val="24"/>
          <w:szCs w:val="24"/>
          <w:lang w:val="en-GB"/>
        </w:rPr>
        <w:t xml:space="preserve">continue </w:t>
      </w:r>
      <w:r w:rsidR="00FF2327" w:rsidRPr="00CB5DFF">
        <w:rPr>
          <w:rFonts w:cs="Arial"/>
          <w:bCs/>
          <w:sz w:val="24"/>
          <w:szCs w:val="24"/>
          <w:lang w:val="en-GB"/>
        </w:rPr>
        <w:t>their</w:t>
      </w:r>
      <w:r w:rsidR="001E16F3" w:rsidRPr="00CB5DFF">
        <w:rPr>
          <w:rFonts w:cs="Arial"/>
          <w:bCs/>
          <w:sz w:val="24"/>
          <w:szCs w:val="24"/>
          <w:lang w:val="en-GB"/>
        </w:rPr>
        <w:t xml:space="preserve"> develop</w:t>
      </w:r>
      <w:r w:rsidR="00FF2327" w:rsidRPr="00CB5DFF">
        <w:rPr>
          <w:rFonts w:cs="Arial"/>
          <w:bCs/>
          <w:sz w:val="24"/>
          <w:szCs w:val="24"/>
          <w:lang w:val="en-GB"/>
        </w:rPr>
        <w:t>ment</w:t>
      </w:r>
      <w:r w:rsidR="00407986" w:rsidRPr="00CB5DFF">
        <w:rPr>
          <w:rFonts w:cs="Arial"/>
          <w:bCs/>
          <w:sz w:val="24"/>
          <w:szCs w:val="24"/>
          <w:lang w:val="en-GB"/>
        </w:rPr>
        <w:t xml:space="preserve">. </w:t>
      </w:r>
      <w:r w:rsidR="001E16F3" w:rsidRPr="00CB5DFF">
        <w:rPr>
          <w:rFonts w:cs="Arial"/>
          <w:bCs/>
          <w:sz w:val="24"/>
          <w:szCs w:val="24"/>
          <w:lang w:val="en-GB"/>
        </w:rPr>
        <w:t>Withi</w:t>
      </w:r>
      <w:r w:rsidR="004E4D3B" w:rsidRPr="00CB5DFF">
        <w:rPr>
          <w:rFonts w:cs="Arial"/>
          <w:bCs/>
          <w:sz w:val="24"/>
          <w:szCs w:val="24"/>
          <w:lang w:val="en-GB"/>
        </w:rPr>
        <w:t xml:space="preserve">n the ND Business </w:t>
      </w:r>
      <w:proofErr w:type="gramStart"/>
      <w:r w:rsidR="004E4D3B" w:rsidRPr="00CB5DFF">
        <w:rPr>
          <w:rFonts w:cs="Arial"/>
          <w:bCs/>
          <w:sz w:val="24"/>
          <w:szCs w:val="24"/>
          <w:lang w:val="en-GB"/>
        </w:rPr>
        <w:t>Forum</w:t>
      </w:r>
      <w:proofErr w:type="gramEnd"/>
      <w:r w:rsidR="004E4D3B" w:rsidRPr="00CB5DFF">
        <w:rPr>
          <w:rFonts w:cs="Arial"/>
          <w:bCs/>
          <w:sz w:val="24"/>
          <w:szCs w:val="24"/>
          <w:lang w:val="en-GB"/>
        </w:rPr>
        <w:t xml:space="preserve"> a workshop with focus on Digital Innovation&amp; CCIs for Businesses</w:t>
      </w:r>
      <w:r w:rsidR="001E16F3" w:rsidRPr="00CB5DFF">
        <w:rPr>
          <w:rFonts w:cs="Arial"/>
          <w:bCs/>
          <w:sz w:val="24"/>
          <w:szCs w:val="24"/>
          <w:lang w:val="en-GB"/>
        </w:rPr>
        <w:t xml:space="preserve"> w</w:t>
      </w:r>
      <w:r w:rsidR="00DA1B81" w:rsidRPr="00CB5DFF">
        <w:rPr>
          <w:rFonts w:cs="Arial"/>
          <w:bCs/>
          <w:sz w:val="24"/>
          <w:szCs w:val="24"/>
          <w:lang w:val="en-GB"/>
        </w:rPr>
        <w:t>as planned to</w:t>
      </w:r>
      <w:r w:rsidR="001E16F3" w:rsidRPr="00CB5DFF">
        <w:rPr>
          <w:rFonts w:cs="Arial"/>
          <w:bCs/>
          <w:sz w:val="24"/>
          <w:szCs w:val="24"/>
          <w:lang w:val="en-GB"/>
        </w:rPr>
        <w:t xml:space="preserve"> be developed.</w:t>
      </w:r>
    </w:p>
    <w:p w14:paraId="7CCDCF42" w14:textId="5108AD19" w:rsidR="005720F5" w:rsidRPr="00CB5DFF" w:rsidRDefault="005720F5" w:rsidP="006E4795">
      <w:pPr>
        <w:spacing w:after="0" w:line="276" w:lineRule="auto"/>
        <w:rPr>
          <w:rFonts w:cs="Arial"/>
          <w:bCs/>
          <w:sz w:val="24"/>
          <w:szCs w:val="24"/>
          <w:lang w:val="en-GB"/>
        </w:rPr>
      </w:pPr>
      <w:r w:rsidRPr="00CB5DFF">
        <w:rPr>
          <w:rFonts w:cs="Arial"/>
          <w:bCs/>
          <w:sz w:val="24"/>
          <w:szCs w:val="24"/>
          <w:lang w:val="en-GB"/>
        </w:rPr>
        <w:t xml:space="preserve">NDPC </w:t>
      </w:r>
      <w:r w:rsidR="00DA1B81" w:rsidRPr="00CB5DFF">
        <w:rPr>
          <w:rFonts w:cs="Arial"/>
          <w:bCs/>
          <w:sz w:val="24"/>
          <w:szCs w:val="24"/>
          <w:lang w:val="en-GB"/>
        </w:rPr>
        <w:t>planned to</w:t>
      </w:r>
      <w:r w:rsidRPr="00CB5DFF">
        <w:rPr>
          <w:rFonts w:cs="Arial"/>
          <w:bCs/>
          <w:sz w:val="24"/>
          <w:szCs w:val="24"/>
          <w:lang w:val="en-GB"/>
        </w:rPr>
        <w:t xml:space="preserve"> join and provide additional value to the Latvian Creativity Week RADI!</w:t>
      </w:r>
    </w:p>
    <w:p w14:paraId="2F33AAB8" w14:textId="1C345811" w:rsidR="00AF4BFF" w:rsidRPr="00CB5DFF" w:rsidRDefault="001861C4" w:rsidP="006E4795">
      <w:pPr>
        <w:spacing w:after="0" w:line="276" w:lineRule="auto"/>
        <w:rPr>
          <w:rFonts w:cs="Arial"/>
          <w:bCs/>
          <w:sz w:val="24"/>
          <w:szCs w:val="24"/>
          <w:lang w:val="en-GB"/>
        </w:rPr>
      </w:pPr>
      <w:r w:rsidRPr="00CB5DFF">
        <w:rPr>
          <w:rFonts w:cs="Arial"/>
          <w:bCs/>
          <w:sz w:val="24"/>
          <w:szCs w:val="24"/>
          <w:lang w:val="en-GB"/>
        </w:rPr>
        <w:t xml:space="preserve">Other CCI events </w:t>
      </w:r>
      <w:r w:rsidR="00D7461F" w:rsidRPr="00CB5DFF">
        <w:rPr>
          <w:rFonts w:cs="Arial"/>
          <w:bCs/>
          <w:sz w:val="24"/>
          <w:szCs w:val="24"/>
          <w:lang w:val="en-GB"/>
        </w:rPr>
        <w:t>were to</w:t>
      </w:r>
      <w:r w:rsidR="00AF4BFF" w:rsidRPr="00CB5DFF">
        <w:rPr>
          <w:rFonts w:cs="Arial"/>
          <w:bCs/>
          <w:sz w:val="24"/>
          <w:szCs w:val="24"/>
          <w:lang w:val="en-GB"/>
        </w:rPr>
        <w:t xml:space="preserve"> be developed or supported</w:t>
      </w:r>
      <w:r w:rsidR="008C24E1" w:rsidRPr="00CB5DFF">
        <w:rPr>
          <w:rFonts w:cs="Arial"/>
          <w:bCs/>
          <w:sz w:val="24"/>
          <w:szCs w:val="24"/>
          <w:lang w:val="en-GB"/>
        </w:rPr>
        <w:t xml:space="preserve"> upon decision of the NDPC Steering Committee</w:t>
      </w:r>
      <w:r w:rsidR="00AF4BFF" w:rsidRPr="00CB5DFF">
        <w:rPr>
          <w:rFonts w:cs="Arial"/>
          <w:bCs/>
          <w:sz w:val="24"/>
          <w:szCs w:val="24"/>
          <w:lang w:val="en-GB"/>
        </w:rPr>
        <w:t>.</w:t>
      </w:r>
    </w:p>
    <w:p w14:paraId="7C8E7AAC" w14:textId="77777777" w:rsidR="00434941" w:rsidRPr="00CB5DFF" w:rsidRDefault="00434941" w:rsidP="006E4795">
      <w:pPr>
        <w:spacing w:after="0" w:line="276" w:lineRule="auto"/>
        <w:rPr>
          <w:rFonts w:cs="Arial"/>
          <w:bCs/>
          <w:sz w:val="24"/>
          <w:szCs w:val="24"/>
          <w:lang w:val="en-GB"/>
        </w:rPr>
      </w:pPr>
    </w:p>
    <w:p w14:paraId="3C95F3AC" w14:textId="79DF0378" w:rsidR="005720F5" w:rsidRPr="00CB5DFF" w:rsidRDefault="00434941" w:rsidP="006E4795">
      <w:pPr>
        <w:spacing w:after="0" w:line="276" w:lineRule="auto"/>
        <w:rPr>
          <w:rFonts w:cs="Arial"/>
          <w:bCs/>
          <w:sz w:val="24"/>
          <w:szCs w:val="24"/>
          <w:lang w:val="en-GB"/>
        </w:rPr>
      </w:pPr>
      <w:r w:rsidRPr="00CB5DFF">
        <w:rPr>
          <w:rFonts w:cs="Arial"/>
          <w:bCs/>
          <w:sz w:val="24"/>
          <w:szCs w:val="24"/>
          <w:lang w:val="en-GB"/>
        </w:rPr>
        <w:t xml:space="preserve">In 2017 </w:t>
      </w:r>
      <w:r w:rsidR="005720F5" w:rsidRPr="00CB5DFF">
        <w:rPr>
          <w:rFonts w:cs="Arial"/>
          <w:bCs/>
          <w:sz w:val="24"/>
          <w:szCs w:val="24"/>
          <w:lang w:val="en-GB"/>
        </w:rPr>
        <w:t xml:space="preserve">NDPC </w:t>
      </w:r>
      <w:r w:rsidRPr="00CB5DFF">
        <w:rPr>
          <w:rFonts w:cs="Arial"/>
          <w:bCs/>
          <w:sz w:val="24"/>
          <w:szCs w:val="24"/>
          <w:lang w:val="en-GB"/>
        </w:rPr>
        <w:t>planned</w:t>
      </w:r>
      <w:r w:rsidR="005720F5" w:rsidRPr="00CB5DFF">
        <w:rPr>
          <w:rFonts w:cs="Arial"/>
          <w:bCs/>
          <w:sz w:val="24"/>
          <w:szCs w:val="24"/>
          <w:lang w:val="en-GB"/>
        </w:rPr>
        <w:t xml:space="preserve"> </w:t>
      </w:r>
      <w:r w:rsidRPr="00CB5DFF">
        <w:rPr>
          <w:rFonts w:cs="Arial"/>
          <w:bCs/>
          <w:sz w:val="24"/>
          <w:szCs w:val="24"/>
          <w:lang w:val="en-GB"/>
        </w:rPr>
        <w:t>synergetic</w:t>
      </w:r>
      <w:r w:rsidR="005720F5" w:rsidRPr="00CB5DFF">
        <w:rPr>
          <w:rFonts w:cs="Arial"/>
          <w:bCs/>
          <w:sz w:val="24"/>
          <w:szCs w:val="24"/>
          <w:lang w:val="en-GB"/>
        </w:rPr>
        <w:t xml:space="preserve"> collaboration with other organisations and networks with focus on CCI</w:t>
      </w:r>
      <w:r w:rsidR="006C69F6" w:rsidRPr="00CB5DFF">
        <w:rPr>
          <w:rFonts w:cs="Arial"/>
          <w:bCs/>
          <w:sz w:val="24"/>
          <w:szCs w:val="24"/>
          <w:lang w:val="en-GB"/>
        </w:rPr>
        <w:t xml:space="preserve"> development and cross- sector collaboration</w:t>
      </w:r>
      <w:r w:rsidR="005720F5" w:rsidRPr="00CB5DFF">
        <w:rPr>
          <w:rFonts w:cs="Arial"/>
          <w:bCs/>
          <w:sz w:val="24"/>
          <w:szCs w:val="24"/>
          <w:lang w:val="en-GB"/>
        </w:rPr>
        <w:t>.</w:t>
      </w:r>
    </w:p>
    <w:p w14:paraId="22F532FE" w14:textId="6343A42A" w:rsidR="00923334" w:rsidRPr="00CB5DFF" w:rsidRDefault="00923334" w:rsidP="006E4795">
      <w:pPr>
        <w:spacing w:after="0" w:line="276" w:lineRule="auto"/>
        <w:rPr>
          <w:rFonts w:cs="Arial"/>
          <w:bCs/>
          <w:sz w:val="24"/>
          <w:szCs w:val="24"/>
          <w:lang w:val="en-GB"/>
        </w:rPr>
      </w:pPr>
      <w:r w:rsidRPr="00CB5DFF">
        <w:rPr>
          <w:rFonts w:cs="Arial"/>
          <w:bCs/>
          <w:sz w:val="24"/>
          <w:szCs w:val="24"/>
          <w:lang w:val="en-GB"/>
        </w:rPr>
        <w:t>In 2017 the NDPC Chair country was Sweden.</w:t>
      </w:r>
      <w:r w:rsidR="000635D2">
        <w:rPr>
          <w:rFonts w:cs="Arial"/>
          <w:bCs/>
          <w:sz w:val="24"/>
          <w:szCs w:val="24"/>
          <w:lang w:val="en-GB"/>
        </w:rPr>
        <w:t xml:space="preserve"> The budget of the NDPC is comprised by the NDPC partner countries’ contributions, as well as additional funding raised for NDPC projects by the Secretariat.</w:t>
      </w:r>
    </w:p>
    <w:p w14:paraId="6BDAB870" w14:textId="77777777" w:rsidR="00263119" w:rsidRPr="00CB5DFF" w:rsidRDefault="00263119" w:rsidP="006E4795">
      <w:pPr>
        <w:spacing w:after="0" w:line="276" w:lineRule="auto"/>
        <w:rPr>
          <w:rFonts w:cs="Arial"/>
          <w:b/>
          <w:sz w:val="24"/>
          <w:szCs w:val="24"/>
          <w:lang w:val="en-GB"/>
        </w:rPr>
      </w:pPr>
    </w:p>
    <w:p w14:paraId="5E60CC9E" w14:textId="100E58E2" w:rsidR="00F425F2" w:rsidRPr="00CB5DFF" w:rsidRDefault="00F425F2" w:rsidP="006E4795">
      <w:pPr>
        <w:pStyle w:val="ListParagraph"/>
        <w:numPr>
          <w:ilvl w:val="0"/>
          <w:numId w:val="12"/>
        </w:numPr>
        <w:spacing w:after="0" w:line="276" w:lineRule="auto"/>
        <w:rPr>
          <w:rFonts w:cs="Arial"/>
          <w:b/>
          <w:sz w:val="28"/>
          <w:szCs w:val="28"/>
          <w:lang w:val="en-GB"/>
        </w:rPr>
      </w:pPr>
      <w:r w:rsidRPr="00CB5DFF">
        <w:rPr>
          <w:rFonts w:cs="Arial"/>
          <w:b/>
          <w:sz w:val="28"/>
          <w:szCs w:val="28"/>
          <w:lang w:val="en-GB"/>
        </w:rPr>
        <w:t xml:space="preserve">Main </w:t>
      </w:r>
      <w:r w:rsidR="00243826" w:rsidRPr="00CB5DFF">
        <w:rPr>
          <w:rFonts w:cs="Arial"/>
          <w:b/>
          <w:sz w:val="28"/>
          <w:szCs w:val="28"/>
          <w:lang w:val="en-GB"/>
        </w:rPr>
        <w:t xml:space="preserve">actions </w:t>
      </w:r>
      <w:r w:rsidR="00A31082" w:rsidRPr="00CB5DFF">
        <w:rPr>
          <w:rFonts w:cs="Arial"/>
          <w:b/>
          <w:sz w:val="28"/>
          <w:szCs w:val="28"/>
          <w:lang w:val="en-GB"/>
        </w:rPr>
        <w:t>2017</w:t>
      </w:r>
    </w:p>
    <w:p w14:paraId="4296C495" w14:textId="77777777" w:rsidR="0023535C" w:rsidRPr="007932D3" w:rsidRDefault="0023535C" w:rsidP="006E4795">
      <w:pPr>
        <w:spacing w:after="0" w:line="276" w:lineRule="auto"/>
        <w:rPr>
          <w:rFonts w:cs="Arial"/>
          <w:b/>
          <w:sz w:val="28"/>
          <w:szCs w:val="28"/>
          <w:lang w:val="en-GB"/>
        </w:rPr>
      </w:pPr>
    </w:p>
    <w:p w14:paraId="2D005349" w14:textId="037EDB3A" w:rsidR="00580732" w:rsidRDefault="00406236" w:rsidP="00921B84">
      <w:pPr>
        <w:pStyle w:val="ListParagraph"/>
        <w:numPr>
          <w:ilvl w:val="1"/>
          <w:numId w:val="12"/>
        </w:numPr>
        <w:spacing w:after="0" w:line="276" w:lineRule="auto"/>
        <w:rPr>
          <w:rFonts w:cs="Arial"/>
          <w:b/>
          <w:sz w:val="28"/>
          <w:szCs w:val="28"/>
          <w:lang w:val="en-GB"/>
        </w:rPr>
      </w:pPr>
      <w:r w:rsidRPr="007932D3">
        <w:rPr>
          <w:rFonts w:cs="Arial"/>
          <w:b/>
          <w:sz w:val="28"/>
          <w:szCs w:val="28"/>
          <w:lang w:val="en-GB"/>
        </w:rPr>
        <w:t>Administrative tasks</w:t>
      </w:r>
    </w:p>
    <w:p w14:paraId="34ACED67" w14:textId="77777777" w:rsidR="0060707F" w:rsidRPr="007932D3" w:rsidRDefault="0060707F" w:rsidP="006E4795">
      <w:pPr>
        <w:pStyle w:val="ListParagraph"/>
        <w:spacing w:after="0" w:line="276" w:lineRule="auto"/>
        <w:ind w:left="1080"/>
        <w:rPr>
          <w:rFonts w:cs="Arial"/>
          <w:b/>
          <w:sz w:val="28"/>
          <w:szCs w:val="28"/>
          <w:lang w:val="en-GB"/>
        </w:rPr>
      </w:pPr>
    </w:p>
    <w:p w14:paraId="0087D21E" w14:textId="5E6DE76D" w:rsidR="00406236" w:rsidRPr="00CB5DFF" w:rsidRDefault="00262581" w:rsidP="006E4795">
      <w:pPr>
        <w:spacing w:after="0" w:line="276" w:lineRule="auto"/>
        <w:rPr>
          <w:rFonts w:cs="Arial"/>
          <w:b/>
          <w:sz w:val="24"/>
          <w:szCs w:val="24"/>
          <w:lang w:val="en-GB"/>
        </w:rPr>
      </w:pPr>
      <w:r w:rsidRPr="00CB5DFF">
        <w:rPr>
          <w:rFonts w:cs="Arial"/>
          <w:b/>
          <w:sz w:val="24"/>
          <w:szCs w:val="24"/>
          <w:lang w:val="en-GB"/>
        </w:rPr>
        <w:t>Legally Binding Agreement – finalising the LBA procedures</w:t>
      </w:r>
      <w:r w:rsidR="002E4A81" w:rsidRPr="00CB5DFF">
        <w:rPr>
          <w:rFonts w:cs="Arial"/>
          <w:b/>
          <w:sz w:val="24"/>
          <w:szCs w:val="24"/>
          <w:lang w:val="en-GB"/>
        </w:rPr>
        <w:t xml:space="preserve"> and signing the LBA</w:t>
      </w:r>
      <w:r w:rsidRPr="00CB5DFF">
        <w:rPr>
          <w:rFonts w:cs="Arial"/>
          <w:b/>
          <w:sz w:val="24"/>
          <w:szCs w:val="24"/>
          <w:lang w:val="en-GB"/>
        </w:rPr>
        <w:t>:</w:t>
      </w:r>
    </w:p>
    <w:p w14:paraId="18232B81" w14:textId="321EC075" w:rsidR="004D1357" w:rsidRPr="00CB5DFF" w:rsidRDefault="004D1357" w:rsidP="006E4795">
      <w:pPr>
        <w:spacing w:after="0" w:line="276" w:lineRule="auto"/>
        <w:rPr>
          <w:rFonts w:cs="Arial"/>
          <w:sz w:val="24"/>
          <w:szCs w:val="24"/>
          <w:lang w:val="en-GB"/>
        </w:rPr>
      </w:pPr>
      <w:r w:rsidRPr="00A72580">
        <w:rPr>
          <w:rFonts w:cs="Arial"/>
          <w:bCs/>
          <w:sz w:val="24"/>
          <w:szCs w:val="24"/>
          <w:lang w:val="en-GB"/>
        </w:rPr>
        <w:t xml:space="preserve">Six countries </w:t>
      </w:r>
      <w:r w:rsidR="00FD77FF" w:rsidRPr="00A72580">
        <w:rPr>
          <w:rFonts w:cs="Arial"/>
          <w:bCs/>
          <w:sz w:val="24"/>
          <w:szCs w:val="24"/>
          <w:lang w:val="en-GB"/>
        </w:rPr>
        <w:t xml:space="preserve">out </w:t>
      </w:r>
      <w:r w:rsidRPr="00A72580">
        <w:rPr>
          <w:rFonts w:cs="Arial"/>
          <w:bCs/>
          <w:sz w:val="24"/>
          <w:szCs w:val="24"/>
          <w:lang w:val="en-GB"/>
        </w:rPr>
        <w:t xml:space="preserve">of the 11 original Memorandum of Understanding </w:t>
      </w:r>
      <w:r w:rsidR="00FD77FF" w:rsidRPr="00A72580">
        <w:rPr>
          <w:rFonts w:cs="Arial"/>
          <w:bCs/>
          <w:sz w:val="24"/>
          <w:szCs w:val="24"/>
          <w:lang w:val="en-GB"/>
        </w:rPr>
        <w:t xml:space="preserve">partners </w:t>
      </w:r>
      <w:r w:rsidRPr="00A72580">
        <w:rPr>
          <w:rFonts w:cs="Arial"/>
          <w:bCs/>
          <w:sz w:val="24"/>
          <w:szCs w:val="24"/>
          <w:lang w:val="en-GB"/>
        </w:rPr>
        <w:t>had agreed to be part of the LBA: Finland, Latvia, Norway, Poland, Russian Federation and Sweden</w:t>
      </w:r>
      <w:r w:rsidR="00FD77FF" w:rsidRPr="00A72580">
        <w:rPr>
          <w:rFonts w:cs="Arial"/>
          <w:bCs/>
          <w:sz w:val="24"/>
          <w:szCs w:val="24"/>
          <w:lang w:val="en-GB"/>
        </w:rPr>
        <w:t>. I</w:t>
      </w:r>
      <w:r w:rsidR="006F44E2" w:rsidRPr="00A72580">
        <w:rPr>
          <w:rFonts w:cs="Arial"/>
          <w:bCs/>
          <w:sz w:val="24"/>
          <w:szCs w:val="24"/>
          <w:lang w:val="en-GB"/>
        </w:rPr>
        <w:t>n 2017</w:t>
      </w:r>
      <w:r w:rsidRPr="00A72580">
        <w:rPr>
          <w:rFonts w:cs="Arial"/>
          <w:bCs/>
          <w:sz w:val="24"/>
          <w:szCs w:val="24"/>
          <w:lang w:val="en-GB"/>
        </w:rPr>
        <w:t xml:space="preserve"> five of them had carried out the necessary national procedures to be ready to sign the LBA. Polish partners </w:t>
      </w:r>
      <w:r w:rsidR="00C90485" w:rsidRPr="00A72580">
        <w:rPr>
          <w:rFonts w:cs="Arial"/>
          <w:bCs/>
          <w:sz w:val="24"/>
          <w:szCs w:val="24"/>
          <w:lang w:val="en-GB"/>
        </w:rPr>
        <w:t xml:space="preserve">had </w:t>
      </w:r>
      <w:r w:rsidR="00181E7A" w:rsidRPr="00A72580">
        <w:rPr>
          <w:rFonts w:cs="Arial"/>
          <w:bCs/>
          <w:sz w:val="24"/>
          <w:szCs w:val="24"/>
          <w:lang w:val="en-GB"/>
        </w:rPr>
        <w:t xml:space="preserve">additional procedures in 2017 of the LBA within Poland’s Government structures; as the result </w:t>
      </w:r>
      <w:r w:rsidR="00254E4A" w:rsidRPr="00A72580">
        <w:rPr>
          <w:rFonts w:cs="Arial"/>
          <w:bCs/>
          <w:sz w:val="24"/>
          <w:szCs w:val="24"/>
          <w:lang w:val="en-GB"/>
        </w:rPr>
        <w:t xml:space="preserve">some editorial changes to the LBA text had been suggested by Poland. These changes had been discussed </w:t>
      </w:r>
      <w:r w:rsidR="002A2C1C" w:rsidRPr="00A72580">
        <w:rPr>
          <w:rFonts w:cs="Arial"/>
          <w:bCs/>
          <w:sz w:val="24"/>
          <w:szCs w:val="24"/>
          <w:lang w:val="en-GB"/>
        </w:rPr>
        <w:t xml:space="preserve">by </w:t>
      </w:r>
      <w:r w:rsidR="00254E4A" w:rsidRPr="00A72580">
        <w:rPr>
          <w:rFonts w:cs="Arial"/>
          <w:bCs/>
          <w:sz w:val="24"/>
          <w:szCs w:val="24"/>
          <w:lang w:val="en-GB"/>
        </w:rPr>
        <w:t>NDPC and a new time-frame set forth for signing</w:t>
      </w:r>
      <w:r w:rsidR="002A2C1C" w:rsidRPr="00A72580">
        <w:rPr>
          <w:rFonts w:cs="Arial"/>
          <w:bCs/>
          <w:sz w:val="24"/>
          <w:szCs w:val="24"/>
          <w:lang w:val="en-GB"/>
        </w:rPr>
        <w:t xml:space="preserve"> of the LBA during 2018.</w:t>
      </w:r>
    </w:p>
    <w:p w14:paraId="06A7CA23" w14:textId="4F54AACD" w:rsidR="00C32747" w:rsidRPr="00CB5DFF" w:rsidRDefault="00C32747" w:rsidP="006E4795">
      <w:pPr>
        <w:spacing w:after="0" w:line="276" w:lineRule="auto"/>
        <w:rPr>
          <w:rFonts w:cs="Arial"/>
          <w:b/>
          <w:sz w:val="24"/>
          <w:szCs w:val="24"/>
          <w:lang w:val="en-GB"/>
        </w:rPr>
      </w:pPr>
      <w:r w:rsidRPr="00CB5DFF">
        <w:rPr>
          <w:rFonts w:cs="Arial"/>
          <w:b/>
          <w:sz w:val="24"/>
          <w:szCs w:val="24"/>
          <w:lang w:val="en-GB"/>
        </w:rPr>
        <w:t>Work on future collaboration and funding projects:</w:t>
      </w:r>
    </w:p>
    <w:p w14:paraId="7E29641E" w14:textId="5346F44B" w:rsidR="00C32747" w:rsidRPr="00CB5DFF" w:rsidRDefault="002A0D50" w:rsidP="006E4795">
      <w:pPr>
        <w:spacing w:after="0" w:line="276" w:lineRule="auto"/>
        <w:rPr>
          <w:rFonts w:cs="Arial"/>
          <w:bCs/>
          <w:iCs/>
          <w:sz w:val="24"/>
          <w:szCs w:val="24"/>
          <w:lang w:val="en-GB"/>
        </w:rPr>
      </w:pPr>
      <w:r w:rsidRPr="00CB5DFF">
        <w:rPr>
          <w:rFonts w:cs="Arial"/>
          <w:sz w:val="24"/>
          <w:szCs w:val="24"/>
          <w:lang w:val="en-GB"/>
        </w:rPr>
        <w:t xml:space="preserve">During 2017 the Secretariat and the NDPC </w:t>
      </w:r>
      <w:r w:rsidR="00714CFB" w:rsidRPr="00CB5DFF">
        <w:rPr>
          <w:rFonts w:cs="Arial"/>
          <w:sz w:val="24"/>
          <w:szCs w:val="24"/>
          <w:lang w:val="en-GB"/>
        </w:rPr>
        <w:t>w</w:t>
      </w:r>
      <w:r w:rsidRPr="00CB5DFF">
        <w:rPr>
          <w:rFonts w:cs="Arial"/>
          <w:sz w:val="24"/>
          <w:szCs w:val="24"/>
          <w:lang w:val="en-GB"/>
        </w:rPr>
        <w:t xml:space="preserve">orked towards development of new projects, new collaborations and new synergies. </w:t>
      </w:r>
      <w:r w:rsidR="000338F9" w:rsidRPr="00CB5DFF">
        <w:rPr>
          <w:rFonts w:cs="Arial"/>
          <w:bCs/>
          <w:sz w:val="24"/>
          <w:szCs w:val="24"/>
          <w:lang w:val="en-GB"/>
        </w:rPr>
        <w:t xml:space="preserve">Project </w:t>
      </w:r>
      <w:r w:rsidR="000338F9" w:rsidRPr="00CB5DFF">
        <w:rPr>
          <w:rFonts w:cs="Arial"/>
          <w:bCs/>
          <w:i/>
          <w:iCs/>
          <w:sz w:val="24"/>
          <w:szCs w:val="24"/>
          <w:lang w:val="en-GB"/>
        </w:rPr>
        <w:t>Creativity, Digital Innovation and Cultural Tourism: Synergies, Network and Capacity Building (</w:t>
      </w:r>
      <w:proofErr w:type="spellStart"/>
      <w:r w:rsidR="000338F9" w:rsidRPr="00CB5DFF">
        <w:rPr>
          <w:rFonts w:cs="Arial"/>
          <w:bCs/>
          <w:i/>
          <w:iCs/>
          <w:sz w:val="24"/>
          <w:szCs w:val="24"/>
          <w:lang w:val="en-GB"/>
        </w:rPr>
        <w:t>CreaDigi&amp;</w:t>
      </w:r>
      <w:proofErr w:type="gramStart"/>
      <w:r w:rsidR="000338F9" w:rsidRPr="00CB5DFF">
        <w:rPr>
          <w:rFonts w:cs="Arial"/>
          <w:bCs/>
          <w:i/>
          <w:iCs/>
          <w:sz w:val="24"/>
          <w:szCs w:val="24"/>
          <w:lang w:val="en-GB"/>
        </w:rPr>
        <w:t>Tourism</w:t>
      </w:r>
      <w:proofErr w:type="spellEnd"/>
      <w:r w:rsidR="000338F9" w:rsidRPr="00CB5DFF">
        <w:rPr>
          <w:rFonts w:cs="Arial"/>
          <w:bCs/>
          <w:i/>
          <w:iCs/>
          <w:sz w:val="24"/>
          <w:szCs w:val="24"/>
          <w:lang w:val="en-GB"/>
        </w:rPr>
        <w:t xml:space="preserve"> )</w:t>
      </w:r>
      <w:proofErr w:type="gramEnd"/>
      <w:r w:rsidR="000338F9" w:rsidRPr="00CB5DFF">
        <w:rPr>
          <w:rFonts w:cs="Arial"/>
          <w:b/>
          <w:bCs/>
          <w:i/>
          <w:iCs/>
          <w:sz w:val="24"/>
          <w:szCs w:val="24"/>
          <w:lang w:val="en-GB"/>
        </w:rPr>
        <w:t xml:space="preserve"> </w:t>
      </w:r>
      <w:r w:rsidR="000338F9" w:rsidRPr="00CB5DFF">
        <w:rPr>
          <w:rFonts w:cs="Arial"/>
          <w:sz w:val="24"/>
          <w:szCs w:val="24"/>
          <w:lang w:val="en-GB"/>
        </w:rPr>
        <w:t xml:space="preserve">was developed for BSR Interreg Seed Money  programme together with Northern Dimension Institute/ Aalto University and National </w:t>
      </w:r>
      <w:r w:rsidR="000338F9" w:rsidRPr="00CB5DFF">
        <w:rPr>
          <w:rFonts w:cs="Arial"/>
          <w:sz w:val="24"/>
          <w:szCs w:val="24"/>
          <w:lang w:val="en-GB"/>
        </w:rPr>
        <w:lastRenderedPageBreak/>
        <w:t>Association of Creative Industries of Lithuania and received seed funding for further project development.</w:t>
      </w:r>
      <w:r w:rsidR="00511D2C" w:rsidRPr="00CB5DFF">
        <w:rPr>
          <w:rFonts w:cs="Arial"/>
          <w:bCs/>
          <w:i/>
          <w:iCs/>
          <w:sz w:val="24"/>
          <w:szCs w:val="24"/>
          <w:lang w:val="en-GB"/>
        </w:rPr>
        <w:t xml:space="preserve"> </w:t>
      </w:r>
      <w:proofErr w:type="spellStart"/>
      <w:r w:rsidR="00511D2C" w:rsidRPr="00CB5DFF">
        <w:rPr>
          <w:rFonts w:cs="Arial"/>
          <w:bCs/>
          <w:i/>
          <w:iCs/>
          <w:sz w:val="24"/>
          <w:szCs w:val="24"/>
          <w:lang w:val="en-GB"/>
        </w:rPr>
        <w:t>CreaDigi&amp;Tourism</w:t>
      </w:r>
      <w:proofErr w:type="spellEnd"/>
      <w:r w:rsidR="00511D2C" w:rsidRPr="00CB5DFF">
        <w:rPr>
          <w:rFonts w:cs="Arial"/>
          <w:bCs/>
          <w:i/>
          <w:iCs/>
          <w:sz w:val="24"/>
          <w:szCs w:val="24"/>
          <w:lang w:val="en-GB"/>
        </w:rPr>
        <w:t xml:space="preserve"> </w:t>
      </w:r>
      <w:r w:rsidR="00511D2C" w:rsidRPr="00CB5DFF">
        <w:rPr>
          <w:rFonts w:cs="Arial"/>
          <w:bCs/>
          <w:iCs/>
          <w:sz w:val="24"/>
          <w:szCs w:val="24"/>
          <w:lang w:val="en-GB"/>
        </w:rPr>
        <w:t>project meetings were held in the fall of 2017 and stakeholder needs and project contents discussed.</w:t>
      </w:r>
    </w:p>
    <w:p w14:paraId="2EF7E1F7" w14:textId="1F5AF050" w:rsidR="00DB7807" w:rsidRPr="00CB5DFF" w:rsidRDefault="00C15621" w:rsidP="006E4795">
      <w:pPr>
        <w:spacing w:after="0" w:line="276" w:lineRule="auto"/>
        <w:rPr>
          <w:rFonts w:cs="Arial"/>
          <w:sz w:val="24"/>
          <w:szCs w:val="24"/>
          <w:lang w:val="en-GB"/>
        </w:rPr>
      </w:pPr>
      <w:r w:rsidRPr="00CB5DFF">
        <w:rPr>
          <w:rFonts w:cs="Arial"/>
          <w:sz w:val="24"/>
          <w:szCs w:val="24"/>
          <w:lang w:val="en-GB"/>
        </w:rPr>
        <w:t xml:space="preserve">Together with CCI and municipal partners in Russia and Latvia a project </w:t>
      </w:r>
      <w:r w:rsidRPr="00CB5DFF">
        <w:rPr>
          <w:rFonts w:cs="Arial"/>
          <w:i/>
          <w:sz w:val="24"/>
          <w:szCs w:val="24"/>
          <w:lang w:val="en-GB"/>
        </w:rPr>
        <w:t>Arts&amp; Crafts &amp; Gastronomy – Creativity for Future</w:t>
      </w:r>
      <w:r w:rsidRPr="00CB5DFF">
        <w:rPr>
          <w:rFonts w:cs="Arial"/>
          <w:sz w:val="24"/>
          <w:szCs w:val="24"/>
          <w:lang w:val="en-GB"/>
        </w:rPr>
        <w:t xml:space="preserve"> was developed for Latvia – Russia cross-border collaboration programme with an aim to source on the rich creative heritage for future developments of regions, involving NDPC expertise. </w:t>
      </w:r>
    </w:p>
    <w:p w14:paraId="7EC1E3AA" w14:textId="785FD0E9" w:rsidR="00670DE1" w:rsidRDefault="00670DE1" w:rsidP="006E4795">
      <w:pPr>
        <w:spacing w:after="0" w:line="276" w:lineRule="auto"/>
        <w:rPr>
          <w:rFonts w:cs="Arial"/>
          <w:i/>
          <w:sz w:val="24"/>
          <w:szCs w:val="24"/>
          <w:lang w:val="en-GB"/>
        </w:rPr>
      </w:pPr>
      <w:r w:rsidRPr="00CB5DFF">
        <w:rPr>
          <w:rFonts w:cs="Arial"/>
          <w:sz w:val="24"/>
          <w:szCs w:val="24"/>
          <w:lang w:val="en-GB"/>
        </w:rPr>
        <w:t>Collaboration with</w:t>
      </w:r>
      <w:r w:rsidRPr="00CB5DFF">
        <w:rPr>
          <w:rFonts w:cs="Arial"/>
          <w:i/>
          <w:sz w:val="24"/>
          <w:szCs w:val="24"/>
          <w:lang w:val="en-GB"/>
        </w:rPr>
        <w:t xml:space="preserve"> </w:t>
      </w:r>
      <w:proofErr w:type="spellStart"/>
      <w:r w:rsidRPr="00CB5DFF">
        <w:rPr>
          <w:rFonts w:cs="Arial"/>
          <w:i/>
          <w:sz w:val="24"/>
          <w:szCs w:val="24"/>
          <w:lang w:val="en-GB"/>
        </w:rPr>
        <w:t>Culturability</w:t>
      </w:r>
      <w:proofErr w:type="spellEnd"/>
      <w:r w:rsidRPr="00CB5DFF">
        <w:rPr>
          <w:rFonts w:cs="Arial"/>
          <w:sz w:val="24"/>
          <w:szCs w:val="24"/>
          <w:lang w:val="en-GB"/>
        </w:rPr>
        <w:t xml:space="preserve"> project continues where NDPC shares its expertise and is an associate partner for </w:t>
      </w:r>
      <w:proofErr w:type="spellStart"/>
      <w:r w:rsidRPr="00CB5DFF">
        <w:rPr>
          <w:rFonts w:cs="Arial"/>
          <w:sz w:val="24"/>
          <w:szCs w:val="24"/>
          <w:lang w:val="en-GB"/>
        </w:rPr>
        <w:t>Culturability</w:t>
      </w:r>
      <w:proofErr w:type="spellEnd"/>
      <w:r w:rsidRPr="00CB5DFF">
        <w:rPr>
          <w:rFonts w:cs="Arial"/>
          <w:sz w:val="24"/>
          <w:szCs w:val="24"/>
          <w:lang w:val="en-GB"/>
        </w:rPr>
        <w:t>’ s further development</w:t>
      </w:r>
      <w:r w:rsidR="0048213A" w:rsidRPr="00CB5DFF">
        <w:rPr>
          <w:rFonts w:cs="Arial"/>
          <w:sz w:val="24"/>
          <w:szCs w:val="24"/>
          <w:lang w:val="en-GB"/>
        </w:rPr>
        <w:t xml:space="preserve"> </w:t>
      </w:r>
      <w:r w:rsidR="0048213A" w:rsidRPr="00CB5DFF">
        <w:rPr>
          <w:rFonts w:cs="Arial"/>
          <w:i/>
          <w:sz w:val="24"/>
          <w:szCs w:val="24"/>
          <w:lang w:val="en-GB"/>
        </w:rPr>
        <w:t>(also below, in section of development of projects and synergies).</w:t>
      </w:r>
    </w:p>
    <w:p w14:paraId="0B688559" w14:textId="084C5507" w:rsidR="00D056CF" w:rsidRPr="00A272EC" w:rsidRDefault="00D056CF" w:rsidP="006E4795">
      <w:pPr>
        <w:spacing w:after="0" w:line="276" w:lineRule="auto"/>
        <w:rPr>
          <w:rFonts w:cs="Arial"/>
          <w:sz w:val="24"/>
          <w:szCs w:val="24"/>
          <w:lang w:val="en-GB"/>
        </w:rPr>
      </w:pPr>
      <w:r w:rsidRPr="00A272EC">
        <w:rPr>
          <w:rFonts w:eastAsia="Times New Roman"/>
          <w:sz w:val="24"/>
          <w:szCs w:val="24"/>
        </w:rPr>
        <w:t xml:space="preserve">The project </w:t>
      </w:r>
      <w:r w:rsidRPr="00A272EC">
        <w:rPr>
          <w:rFonts w:eastAsia="Times New Roman"/>
          <w:i/>
          <w:sz w:val="24"/>
          <w:szCs w:val="24"/>
        </w:rPr>
        <w:t>Residency Network Hub for Cultural Intermediaries</w:t>
      </w:r>
      <w:r w:rsidRPr="00A272EC">
        <w:rPr>
          <w:rFonts w:eastAsia="Times New Roman"/>
          <w:sz w:val="24"/>
          <w:szCs w:val="24"/>
        </w:rPr>
        <w:t xml:space="preserve"> (06/2016 – 11/2017) was executed successfully in order to support and develop networking and project development for CCI intermediaries such as producers, managers, curators and residence professionals. The main target was to increase mobility and exchange of information with a view to promote mobility of immaterial capital, skills, projects, artists, artistic productions and exhibitions in the ND area. The last workshop of the project was coordinated together with the NDPC Annual Forum and took place at the same time in St. Petersburg.</w:t>
      </w:r>
    </w:p>
    <w:p w14:paraId="78E08E3D" w14:textId="77777777" w:rsidR="008915AB" w:rsidRPr="00CB5DFF" w:rsidRDefault="008915AB" w:rsidP="006E4795">
      <w:pPr>
        <w:spacing w:after="0" w:line="276" w:lineRule="auto"/>
        <w:rPr>
          <w:rFonts w:cs="Arial"/>
          <w:b/>
          <w:sz w:val="28"/>
          <w:szCs w:val="28"/>
          <w:lang w:val="en-GB"/>
        </w:rPr>
      </w:pPr>
    </w:p>
    <w:p w14:paraId="7ACE1FB6" w14:textId="68D8AE8A" w:rsidR="00243826" w:rsidRPr="007932D3" w:rsidRDefault="00243826" w:rsidP="006E4795">
      <w:pPr>
        <w:pStyle w:val="ListParagraph"/>
        <w:numPr>
          <w:ilvl w:val="1"/>
          <w:numId w:val="12"/>
        </w:numPr>
        <w:spacing w:after="0" w:line="276" w:lineRule="auto"/>
        <w:rPr>
          <w:rFonts w:cs="Arial"/>
          <w:b/>
          <w:sz w:val="28"/>
          <w:szCs w:val="28"/>
          <w:lang w:val="en-GB"/>
        </w:rPr>
      </w:pPr>
      <w:r w:rsidRPr="007932D3">
        <w:rPr>
          <w:rFonts w:cs="Arial"/>
          <w:b/>
          <w:sz w:val="28"/>
          <w:szCs w:val="28"/>
          <w:lang w:val="en-GB"/>
        </w:rPr>
        <w:t xml:space="preserve">CCI promotion and development tasks </w:t>
      </w:r>
    </w:p>
    <w:p w14:paraId="4CC79AA1" w14:textId="77777777" w:rsidR="00BD3528" w:rsidRPr="00CB5DFF" w:rsidRDefault="002E4A81" w:rsidP="006E4795">
      <w:pPr>
        <w:pStyle w:val="ListParagraph"/>
        <w:numPr>
          <w:ilvl w:val="0"/>
          <w:numId w:val="8"/>
        </w:numPr>
        <w:spacing w:after="0" w:line="276" w:lineRule="auto"/>
        <w:rPr>
          <w:rFonts w:cs="Arial"/>
          <w:bCs/>
          <w:sz w:val="24"/>
          <w:szCs w:val="24"/>
          <w:lang w:val="en-GB"/>
        </w:rPr>
      </w:pPr>
      <w:r w:rsidRPr="00CB5DFF">
        <w:rPr>
          <w:rFonts w:cs="Arial"/>
          <w:bCs/>
          <w:sz w:val="24"/>
          <w:szCs w:val="24"/>
          <w:lang w:val="en-GB"/>
        </w:rPr>
        <w:t>Develop NDPC communication.</w:t>
      </w:r>
    </w:p>
    <w:p w14:paraId="4D992114" w14:textId="625090EA" w:rsidR="00BD3528" w:rsidRPr="00CB5DFF" w:rsidRDefault="00BD3528" w:rsidP="006E4795">
      <w:pPr>
        <w:pStyle w:val="ListParagraph"/>
        <w:numPr>
          <w:ilvl w:val="0"/>
          <w:numId w:val="8"/>
        </w:numPr>
        <w:spacing w:after="0" w:line="276" w:lineRule="auto"/>
        <w:rPr>
          <w:rFonts w:cs="Arial"/>
          <w:bCs/>
          <w:sz w:val="24"/>
          <w:szCs w:val="24"/>
          <w:lang w:val="en-GB"/>
        </w:rPr>
      </w:pPr>
      <w:r w:rsidRPr="00CB5DFF">
        <w:rPr>
          <w:rFonts w:cs="Arial"/>
          <w:bCs/>
          <w:sz w:val="24"/>
          <w:szCs w:val="24"/>
          <w:lang w:val="en-GB"/>
        </w:rPr>
        <w:t>Develop NDPC website and newsletters, work in social media.</w:t>
      </w:r>
    </w:p>
    <w:p w14:paraId="257559F2" w14:textId="2AF5CFB1" w:rsidR="003D4405" w:rsidRPr="00CB5DFF" w:rsidRDefault="003D4405" w:rsidP="006E4795">
      <w:pPr>
        <w:pStyle w:val="ListParagraph"/>
        <w:numPr>
          <w:ilvl w:val="0"/>
          <w:numId w:val="8"/>
        </w:numPr>
        <w:spacing w:after="0" w:line="276" w:lineRule="auto"/>
        <w:rPr>
          <w:rFonts w:cs="Arial"/>
          <w:bCs/>
          <w:sz w:val="24"/>
          <w:szCs w:val="24"/>
          <w:lang w:val="en-GB"/>
        </w:rPr>
      </w:pPr>
      <w:r w:rsidRPr="00CB5DFF">
        <w:rPr>
          <w:rFonts w:cs="Arial"/>
          <w:bCs/>
          <w:sz w:val="24"/>
          <w:szCs w:val="24"/>
          <w:lang w:val="en-GB"/>
        </w:rPr>
        <w:t>Promote NDPC studies.</w:t>
      </w:r>
    </w:p>
    <w:p w14:paraId="20E3B6DE" w14:textId="2F6889DF" w:rsidR="00567E1E" w:rsidRPr="00CB5DFF" w:rsidRDefault="00567E1E" w:rsidP="006E4795">
      <w:pPr>
        <w:pStyle w:val="ListParagraph"/>
        <w:numPr>
          <w:ilvl w:val="0"/>
          <w:numId w:val="8"/>
        </w:numPr>
        <w:spacing w:after="0" w:line="276" w:lineRule="auto"/>
        <w:rPr>
          <w:rFonts w:cs="Arial"/>
          <w:bCs/>
          <w:sz w:val="24"/>
          <w:szCs w:val="24"/>
          <w:lang w:val="en-GB"/>
        </w:rPr>
      </w:pPr>
      <w:r w:rsidRPr="00CB5DFF">
        <w:rPr>
          <w:rFonts w:cs="Arial"/>
          <w:bCs/>
          <w:sz w:val="24"/>
          <w:szCs w:val="24"/>
          <w:lang w:val="en-GB"/>
        </w:rPr>
        <w:t>Work with NDI and other organisations on development of synergy projects and mutual collaboration.</w:t>
      </w:r>
    </w:p>
    <w:p w14:paraId="3ABD90AA" w14:textId="77777777" w:rsidR="006119DC" w:rsidRPr="00CB5DFF" w:rsidRDefault="006119DC" w:rsidP="006E4795">
      <w:pPr>
        <w:spacing w:after="0" w:line="276" w:lineRule="auto"/>
        <w:ind w:left="720"/>
        <w:rPr>
          <w:rFonts w:cs="Arial"/>
          <w:bCs/>
          <w:sz w:val="24"/>
          <w:szCs w:val="24"/>
          <w:highlight w:val="yellow"/>
          <w:lang w:val="en-GB"/>
        </w:rPr>
      </w:pPr>
    </w:p>
    <w:p w14:paraId="54490FE7" w14:textId="0CFC68CE" w:rsidR="006119DC" w:rsidRPr="00A72580" w:rsidRDefault="006119DC" w:rsidP="006E4795">
      <w:pPr>
        <w:spacing w:after="0" w:line="276" w:lineRule="auto"/>
        <w:rPr>
          <w:rFonts w:cs="Arial"/>
          <w:b/>
          <w:bCs/>
          <w:sz w:val="24"/>
          <w:szCs w:val="24"/>
          <w:lang w:val="en-GB"/>
        </w:rPr>
      </w:pPr>
      <w:r w:rsidRPr="00A72580">
        <w:rPr>
          <w:rFonts w:cs="Arial"/>
          <w:b/>
          <w:bCs/>
          <w:sz w:val="24"/>
          <w:szCs w:val="24"/>
          <w:lang w:val="en-GB"/>
        </w:rPr>
        <w:t>NDPC Communication</w:t>
      </w:r>
      <w:r w:rsidR="00635145" w:rsidRPr="00A72580">
        <w:rPr>
          <w:rFonts w:cs="Arial"/>
          <w:b/>
          <w:bCs/>
          <w:sz w:val="24"/>
          <w:szCs w:val="24"/>
          <w:lang w:val="en-GB"/>
        </w:rPr>
        <w:t>, promotion of studies and development of projects</w:t>
      </w:r>
    </w:p>
    <w:p w14:paraId="4C430FFE" w14:textId="0A62A55B" w:rsidR="006119DC" w:rsidRPr="00CB5DFF" w:rsidRDefault="001A38AA" w:rsidP="006E4795">
      <w:pPr>
        <w:spacing w:after="0" w:line="276" w:lineRule="auto"/>
        <w:rPr>
          <w:rFonts w:cs="Arial"/>
          <w:bCs/>
          <w:sz w:val="24"/>
          <w:szCs w:val="24"/>
          <w:lang w:val="en-GB"/>
        </w:rPr>
      </w:pPr>
      <w:r w:rsidRPr="00CB5DFF">
        <w:rPr>
          <w:rFonts w:cs="Arial"/>
          <w:bCs/>
          <w:sz w:val="24"/>
          <w:szCs w:val="24"/>
          <w:lang w:val="en-GB"/>
        </w:rPr>
        <w:t xml:space="preserve">NDPC web site </w:t>
      </w:r>
      <w:hyperlink r:id="rId9" w:history="1">
        <w:r w:rsidRPr="00CB5DFF">
          <w:rPr>
            <w:rStyle w:val="Hyperlink"/>
            <w:rFonts w:cs="Arial"/>
            <w:bCs/>
            <w:sz w:val="24"/>
            <w:szCs w:val="24"/>
            <w:lang w:val="en-GB"/>
          </w:rPr>
          <w:t>www.ndpculture.org</w:t>
        </w:r>
      </w:hyperlink>
      <w:r w:rsidRPr="00CB5DFF">
        <w:rPr>
          <w:rFonts w:cs="Arial"/>
          <w:bCs/>
          <w:sz w:val="24"/>
          <w:szCs w:val="24"/>
          <w:lang w:val="en-GB"/>
        </w:rPr>
        <w:t xml:space="preserve"> continued its development into more up-to-date and easily perceivable format, with NDPC and industry news. NDPC continued its communication through Facebook on regular basis. NDPC </w:t>
      </w:r>
      <w:r w:rsidR="008127F2" w:rsidRPr="00CB5DFF">
        <w:rPr>
          <w:rFonts w:cs="Arial"/>
          <w:bCs/>
          <w:sz w:val="24"/>
          <w:szCs w:val="24"/>
          <w:lang w:val="en-GB"/>
        </w:rPr>
        <w:t xml:space="preserve">issued four newsletters in 2017, with primary focus on NDPC related news but also other news and events relevant to NDPC. The newsletters </w:t>
      </w:r>
      <w:r w:rsidR="00A164BA" w:rsidRPr="00CB5DFF">
        <w:rPr>
          <w:rFonts w:cs="Arial"/>
          <w:bCs/>
          <w:sz w:val="24"/>
          <w:szCs w:val="24"/>
          <w:lang w:val="en-GB"/>
        </w:rPr>
        <w:t>have the regular audience of 640 recipients.</w:t>
      </w:r>
      <w:r w:rsidR="008127F2" w:rsidRPr="00CB5DFF">
        <w:rPr>
          <w:rFonts w:cs="Arial"/>
          <w:bCs/>
          <w:sz w:val="24"/>
          <w:szCs w:val="24"/>
          <w:lang w:val="en-GB"/>
        </w:rPr>
        <w:t xml:space="preserve"> Message on NDPC work and strategies was communicated during NDPC events, as well as events and meetings where NDPC took part. </w:t>
      </w:r>
    </w:p>
    <w:p w14:paraId="2601606A" w14:textId="40A8B99C" w:rsidR="00DE1F8C" w:rsidRPr="00CB5DFF" w:rsidRDefault="008127F2" w:rsidP="006E4795">
      <w:pPr>
        <w:spacing w:after="0" w:line="276" w:lineRule="auto"/>
        <w:rPr>
          <w:rFonts w:cs="Arial"/>
          <w:bCs/>
          <w:sz w:val="24"/>
          <w:szCs w:val="24"/>
          <w:lang w:val="en-GB"/>
        </w:rPr>
      </w:pPr>
      <w:r w:rsidRPr="00CB5DFF">
        <w:rPr>
          <w:rFonts w:cs="Arial"/>
          <w:bCs/>
          <w:sz w:val="24"/>
          <w:szCs w:val="24"/>
          <w:lang w:val="en-GB"/>
        </w:rPr>
        <w:t>On communication side NDPC also worked with other organisations concerned with CCI development providing information on its activities and work with project development.</w:t>
      </w:r>
    </w:p>
    <w:p w14:paraId="23E57F79" w14:textId="1194ADE4" w:rsidR="00593833" w:rsidRPr="00CB5DFF" w:rsidRDefault="00593833" w:rsidP="006E4795">
      <w:pPr>
        <w:spacing w:after="0" w:line="276" w:lineRule="auto"/>
        <w:rPr>
          <w:rFonts w:cs="Arial"/>
          <w:bCs/>
          <w:sz w:val="24"/>
          <w:szCs w:val="24"/>
          <w:lang w:val="en-GB"/>
        </w:rPr>
      </w:pPr>
      <w:r w:rsidRPr="00CB5DFF">
        <w:rPr>
          <w:rFonts w:cs="Arial"/>
          <w:bCs/>
          <w:sz w:val="24"/>
          <w:szCs w:val="24"/>
          <w:lang w:val="en-GB"/>
        </w:rPr>
        <w:lastRenderedPageBreak/>
        <w:t xml:space="preserve">NDPC studies, namely, </w:t>
      </w:r>
      <w:r w:rsidRPr="00CB5DFF">
        <w:rPr>
          <w:rFonts w:cs="Arial"/>
          <w:bCs/>
          <w:i/>
          <w:iCs/>
          <w:sz w:val="24"/>
          <w:szCs w:val="24"/>
          <w:lang w:val="en-GB"/>
        </w:rPr>
        <w:t>11 Dimensions: Cultural and Creative Industry policy development and practices within the area of the Northern Dimension Partnership on Culture”</w:t>
      </w:r>
      <w:r w:rsidRPr="00CB5DFF">
        <w:rPr>
          <w:rFonts w:cs="Arial"/>
          <w:bCs/>
          <w:sz w:val="24"/>
          <w:szCs w:val="24"/>
          <w:lang w:val="en-GB"/>
        </w:rPr>
        <w:t xml:space="preserve"> and the “</w:t>
      </w:r>
      <w:r w:rsidRPr="00CB5DFF">
        <w:rPr>
          <w:rFonts w:cs="Arial"/>
          <w:bCs/>
          <w:i/>
          <w:sz w:val="24"/>
          <w:szCs w:val="24"/>
          <w:lang w:val="en-GB"/>
        </w:rPr>
        <w:t xml:space="preserve">Mapping Exercise: How Could Creative Industries Foster Innovation in Tourism in the Northern Dimension Area?” </w:t>
      </w:r>
      <w:r w:rsidRPr="00CB5DFF">
        <w:rPr>
          <w:rFonts w:cs="Arial"/>
          <w:bCs/>
          <w:sz w:val="24"/>
          <w:szCs w:val="24"/>
          <w:lang w:val="en-GB"/>
        </w:rPr>
        <w:t xml:space="preserve">were promoted and distributed during NDPC events and meetings where NDPC took part. </w:t>
      </w:r>
      <w:r w:rsidR="00206C48" w:rsidRPr="00CB5DFF">
        <w:rPr>
          <w:rFonts w:cs="Arial"/>
          <w:bCs/>
          <w:sz w:val="24"/>
          <w:szCs w:val="24"/>
          <w:lang w:val="en-GB"/>
        </w:rPr>
        <w:t xml:space="preserve">During NDPC Forum in St. Petersburg approximately 200 copies of the “Mapping Exercise…” – reports on Russia and Cross-country reports were distributed to the participants of the Forum. The reports were highly appreciated by the </w:t>
      </w:r>
      <w:r w:rsidR="00063A33" w:rsidRPr="00CB5DFF">
        <w:rPr>
          <w:rFonts w:cs="Arial"/>
          <w:bCs/>
          <w:sz w:val="24"/>
          <w:szCs w:val="24"/>
          <w:lang w:val="en-GB"/>
        </w:rPr>
        <w:t xml:space="preserve">Forum participants and CCI experts, noting them being of quite unique nature. </w:t>
      </w:r>
    </w:p>
    <w:p w14:paraId="1357F481" w14:textId="5C85919E" w:rsidR="0005796B" w:rsidRPr="00CB5DFF" w:rsidRDefault="0005796B" w:rsidP="006E4795">
      <w:pPr>
        <w:spacing w:after="0" w:line="276" w:lineRule="auto"/>
        <w:rPr>
          <w:rFonts w:cs="Arial"/>
          <w:bCs/>
          <w:iCs/>
          <w:sz w:val="24"/>
          <w:szCs w:val="24"/>
          <w:lang w:val="en-GB"/>
        </w:rPr>
      </w:pPr>
      <w:r w:rsidRPr="00CB5DFF">
        <w:rPr>
          <w:rFonts w:cs="Arial"/>
          <w:sz w:val="24"/>
          <w:szCs w:val="24"/>
          <w:lang w:val="en-GB"/>
        </w:rPr>
        <w:t xml:space="preserve">During 2017 NDPC worked towards development of new projects, new collaborations and new synergies. </w:t>
      </w:r>
      <w:r w:rsidRPr="00CB5DFF">
        <w:rPr>
          <w:rFonts w:cs="Arial"/>
          <w:bCs/>
          <w:sz w:val="24"/>
          <w:szCs w:val="24"/>
          <w:lang w:val="en-GB"/>
        </w:rPr>
        <w:t xml:space="preserve">Project </w:t>
      </w:r>
      <w:r w:rsidRPr="00CB5DFF">
        <w:rPr>
          <w:rFonts w:cs="Arial"/>
          <w:bCs/>
          <w:i/>
          <w:iCs/>
          <w:sz w:val="24"/>
          <w:szCs w:val="24"/>
          <w:lang w:val="en-GB"/>
        </w:rPr>
        <w:t>Creativity, Digital Innovation and Cultural Tourism: Synergies, Network and Capacity Building (</w:t>
      </w:r>
      <w:proofErr w:type="spellStart"/>
      <w:r w:rsidRPr="00CB5DFF">
        <w:rPr>
          <w:rFonts w:cs="Arial"/>
          <w:bCs/>
          <w:i/>
          <w:iCs/>
          <w:sz w:val="24"/>
          <w:szCs w:val="24"/>
          <w:lang w:val="en-GB"/>
        </w:rPr>
        <w:t>CreaDigi&amp;</w:t>
      </w:r>
      <w:proofErr w:type="gramStart"/>
      <w:r w:rsidRPr="00CB5DFF">
        <w:rPr>
          <w:rFonts w:cs="Arial"/>
          <w:bCs/>
          <w:i/>
          <w:iCs/>
          <w:sz w:val="24"/>
          <w:szCs w:val="24"/>
          <w:lang w:val="en-GB"/>
        </w:rPr>
        <w:t>Tourism</w:t>
      </w:r>
      <w:proofErr w:type="spellEnd"/>
      <w:r w:rsidRPr="00CB5DFF">
        <w:rPr>
          <w:rFonts w:cs="Arial"/>
          <w:bCs/>
          <w:i/>
          <w:iCs/>
          <w:sz w:val="24"/>
          <w:szCs w:val="24"/>
          <w:lang w:val="en-GB"/>
        </w:rPr>
        <w:t xml:space="preserve"> )</w:t>
      </w:r>
      <w:proofErr w:type="gramEnd"/>
      <w:r w:rsidRPr="00CB5DFF">
        <w:rPr>
          <w:rFonts w:cs="Arial"/>
          <w:b/>
          <w:bCs/>
          <w:i/>
          <w:iCs/>
          <w:sz w:val="24"/>
          <w:szCs w:val="24"/>
          <w:lang w:val="en-GB"/>
        </w:rPr>
        <w:t xml:space="preserve"> </w:t>
      </w:r>
      <w:r w:rsidRPr="00CB5DFF">
        <w:rPr>
          <w:rFonts w:cs="Arial"/>
          <w:sz w:val="24"/>
          <w:szCs w:val="24"/>
          <w:lang w:val="en-GB"/>
        </w:rPr>
        <w:t>was developed for BSR Interreg Seed Money  programme together with Northern Dimension Institute/ Aalto University and National Association of Creative Industries of Lithuania and received seed funding for further project development.</w:t>
      </w:r>
      <w:r w:rsidRPr="00CB5DFF">
        <w:rPr>
          <w:rFonts w:cs="Arial"/>
          <w:bCs/>
          <w:i/>
          <w:iCs/>
          <w:sz w:val="24"/>
          <w:szCs w:val="24"/>
          <w:lang w:val="en-GB"/>
        </w:rPr>
        <w:t xml:space="preserve"> </w:t>
      </w:r>
      <w:proofErr w:type="spellStart"/>
      <w:r w:rsidRPr="00CB5DFF">
        <w:rPr>
          <w:rFonts w:cs="Arial"/>
          <w:bCs/>
          <w:i/>
          <w:iCs/>
          <w:sz w:val="24"/>
          <w:szCs w:val="24"/>
          <w:lang w:val="en-GB"/>
        </w:rPr>
        <w:t>CreaDigi&amp;Tourism</w:t>
      </w:r>
      <w:proofErr w:type="spellEnd"/>
      <w:r w:rsidRPr="00CB5DFF">
        <w:rPr>
          <w:rFonts w:cs="Arial"/>
          <w:bCs/>
          <w:i/>
          <w:iCs/>
          <w:sz w:val="24"/>
          <w:szCs w:val="24"/>
          <w:lang w:val="en-GB"/>
        </w:rPr>
        <w:t xml:space="preserve"> </w:t>
      </w:r>
      <w:r w:rsidRPr="00CB5DFF">
        <w:rPr>
          <w:rFonts w:cs="Arial"/>
          <w:bCs/>
          <w:iCs/>
          <w:sz w:val="24"/>
          <w:szCs w:val="24"/>
          <w:lang w:val="en-GB"/>
        </w:rPr>
        <w:t>project meetings were held in the fall of 2017 and stakeholder needs and project contents discussed.</w:t>
      </w:r>
    </w:p>
    <w:p w14:paraId="304BA778" w14:textId="2C688747" w:rsidR="0005796B" w:rsidRPr="00CB5DFF" w:rsidRDefault="0005796B" w:rsidP="006E4795">
      <w:pPr>
        <w:spacing w:after="0" w:line="276" w:lineRule="auto"/>
        <w:rPr>
          <w:rFonts w:cs="Arial"/>
          <w:sz w:val="24"/>
          <w:szCs w:val="24"/>
          <w:lang w:val="en-GB"/>
        </w:rPr>
      </w:pPr>
      <w:r w:rsidRPr="00CB5DFF">
        <w:rPr>
          <w:rFonts w:cs="Arial"/>
          <w:sz w:val="24"/>
          <w:szCs w:val="24"/>
          <w:lang w:val="en-GB"/>
        </w:rPr>
        <w:t xml:space="preserve">Together with CCI and municipal partners in Russia and Latvia a project </w:t>
      </w:r>
      <w:r w:rsidRPr="00CB5DFF">
        <w:rPr>
          <w:rFonts w:cs="Arial"/>
          <w:i/>
          <w:sz w:val="24"/>
          <w:szCs w:val="24"/>
          <w:lang w:val="en-GB"/>
        </w:rPr>
        <w:t>Arts&amp; Crafts &amp; Gastronomy – Creativity for Future</w:t>
      </w:r>
      <w:r w:rsidRPr="00CB5DFF">
        <w:rPr>
          <w:rFonts w:cs="Arial"/>
          <w:sz w:val="24"/>
          <w:szCs w:val="24"/>
          <w:lang w:val="en-GB"/>
        </w:rPr>
        <w:t xml:space="preserve"> was developed for Latvia – Russia cross-border collaboration programme with an aim to source on the rich creative heritage</w:t>
      </w:r>
      <w:r w:rsidRPr="00CB5DFF">
        <w:rPr>
          <w:rFonts w:cs="Arial"/>
          <w:sz w:val="24"/>
          <w:szCs w:val="24"/>
          <w:lang w:val="en-GB"/>
        </w:rPr>
        <w:tab/>
        <w:t xml:space="preserve"> for future developments of regions, involving NDPC expertise. </w:t>
      </w:r>
    </w:p>
    <w:p w14:paraId="574702AD" w14:textId="77777777" w:rsidR="006D2520" w:rsidRPr="00CB5DFF" w:rsidRDefault="0005796B" w:rsidP="006E4795">
      <w:pPr>
        <w:spacing w:after="0" w:line="276" w:lineRule="auto"/>
        <w:rPr>
          <w:rFonts w:cs="Arial"/>
          <w:sz w:val="24"/>
          <w:szCs w:val="24"/>
          <w:lang w:val="en-GB"/>
        </w:rPr>
      </w:pPr>
      <w:r w:rsidRPr="00CB5DFF">
        <w:rPr>
          <w:rFonts w:cs="Arial"/>
          <w:sz w:val="24"/>
          <w:szCs w:val="24"/>
          <w:lang w:val="en-GB"/>
        </w:rPr>
        <w:t>Collaboration with</w:t>
      </w:r>
      <w:r w:rsidRPr="00CB5DFF">
        <w:rPr>
          <w:rFonts w:cs="Arial"/>
          <w:i/>
          <w:sz w:val="24"/>
          <w:szCs w:val="24"/>
          <w:lang w:val="en-GB"/>
        </w:rPr>
        <w:t xml:space="preserve"> </w:t>
      </w:r>
      <w:proofErr w:type="spellStart"/>
      <w:r w:rsidRPr="00CB5DFF">
        <w:rPr>
          <w:rFonts w:cs="Arial"/>
          <w:i/>
          <w:sz w:val="24"/>
          <w:szCs w:val="24"/>
          <w:lang w:val="en-GB"/>
        </w:rPr>
        <w:t>Culturability</w:t>
      </w:r>
      <w:proofErr w:type="spellEnd"/>
      <w:r w:rsidRPr="00CB5DFF">
        <w:rPr>
          <w:rFonts w:cs="Arial"/>
          <w:sz w:val="24"/>
          <w:szCs w:val="24"/>
          <w:lang w:val="en-GB"/>
        </w:rPr>
        <w:t xml:space="preserve"> project continues where NDPC shares its expertise and is an associate partner for </w:t>
      </w:r>
    </w:p>
    <w:p w14:paraId="61647FAF" w14:textId="20937C19" w:rsidR="0005796B" w:rsidRPr="00CB5DFF" w:rsidRDefault="0005796B" w:rsidP="006E4795">
      <w:pPr>
        <w:spacing w:after="0" w:line="276" w:lineRule="auto"/>
        <w:rPr>
          <w:rFonts w:cs="Arial"/>
          <w:sz w:val="24"/>
          <w:szCs w:val="24"/>
          <w:lang w:val="en-GB"/>
        </w:rPr>
      </w:pPr>
      <w:proofErr w:type="spellStart"/>
      <w:r w:rsidRPr="00CB5DFF">
        <w:rPr>
          <w:rFonts w:cs="Arial"/>
          <w:sz w:val="24"/>
          <w:szCs w:val="24"/>
          <w:lang w:val="en-GB"/>
        </w:rPr>
        <w:t>Culturability</w:t>
      </w:r>
      <w:proofErr w:type="spellEnd"/>
      <w:r w:rsidRPr="00CB5DFF">
        <w:rPr>
          <w:rFonts w:cs="Arial"/>
          <w:sz w:val="24"/>
          <w:szCs w:val="24"/>
          <w:lang w:val="en-GB"/>
        </w:rPr>
        <w:t xml:space="preserve">’ s further development. </w:t>
      </w:r>
    </w:p>
    <w:p w14:paraId="550C8740" w14:textId="1860A22F" w:rsidR="005122DD" w:rsidRPr="00CB5DFF" w:rsidRDefault="005122DD" w:rsidP="006E4795">
      <w:pPr>
        <w:tabs>
          <w:tab w:val="left" w:pos="4680"/>
        </w:tabs>
        <w:spacing w:after="0" w:line="276" w:lineRule="auto"/>
        <w:rPr>
          <w:rFonts w:cs="Arial"/>
          <w:sz w:val="24"/>
          <w:szCs w:val="24"/>
          <w:lang w:val="en-GB"/>
        </w:rPr>
      </w:pPr>
      <w:r w:rsidRPr="00CB5DFF">
        <w:rPr>
          <w:rFonts w:cs="Arial"/>
          <w:sz w:val="24"/>
          <w:szCs w:val="24"/>
          <w:lang w:val="en-GB"/>
        </w:rPr>
        <w:t xml:space="preserve">NDPC attended the first Arctic Arts Summit in </w:t>
      </w:r>
      <w:proofErr w:type="spellStart"/>
      <w:r w:rsidRPr="00CB5DFF">
        <w:rPr>
          <w:rFonts w:cs="Arial"/>
          <w:sz w:val="24"/>
          <w:szCs w:val="24"/>
          <w:lang w:val="en-GB"/>
        </w:rPr>
        <w:t>Harstad</w:t>
      </w:r>
      <w:proofErr w:type="spellEnd"/>
      <w:r w:rsidRPr="00CB5DFF">
        <w:rPr>
          <w:rFonts w:cs="Arial"/>
          <w:sz w:val="24"/>
          <w:szCs w:val="24"/>
          <w:lang w:val="en-GB"/>
        </w:rPr>
        <w:t>, Norway where work was done to develop contacts and synergies.</w:t>
      </w:r>
    </w:p>
    <w:p w14:paraId="4E3AB04D" w14:textId="3C8067F5" w:rsidR="00A51F69" w:rsidRDefault="00A51F69" w:rsidP="006E4795">
      <w:pPr>
        <w:tabs>
          <w:tab w:val="left" w:pos="4680"/>
        </w:tabs>
        <w:spacing w:after="0" w:line="276" w:lineRule="auto"/>
        <w:rPr>
          <w:rFonts w:cs="Arial"/>
          <w:sz w:val="24"/>
          <w:szCs w:val="24"/>
          <w:lang w:val="en-GB"/>
        </w:rPr>
      </w:pPr>
      <w:r w:rsidRPr="00CB5DFF">
        <w:rPr>
          <w:rFonts w:cs="Arial"/>
          <w:sz w:val="24"/>
          <w:szCs w:val="24"/>
          <w:lang w:val="en-GB"/>
        </w:rPr>
        <w:t>Throughout the year continuous work had been done in collaboration with NDI to seek for new ideas, new projects, new developments in the CCI and CCI – cross sectorial field within the ND area.</w:t>
      </w:r>
    </w:p>
    <w:p w14:paraId="2521091B" w14:textId="57D7FA23" w:rsidR="00F74270" w:rsidRPr="00A272EC" w:rsidRDefault="00F74270" w:rsidP="006E4795">
      <w:pPr>
        <w:tabs>
          <w:tab w:val="left" w:pos="4680"/>
        </w:tabs>
        <w:spacing w:after="0" w:line="276" w:lineRule="auto"/>
        <w:rPr>
          <w:rFonts w:cs="Arial"/>
          <w:sz w:val="24"/>
          <w:szCs w:val="24"/>
          <w:lang w:val="en-GB"/>
        </w:rPr>
      </w:pPr>
      <w:r w:rsidRPr="00A272EC">
        <w:rPr>
          <w:rFonts w:eastAsia="Times New Roman"/>
          <w:sz w:val="24"/>
          <w:szCs w:val="24"/>
        </w:rPr>
        <w:t xml:space="preserve">New project </w:t>
      </w:r>
      <w:r w:rsidRPr="00A272EC">
        <w:rPr>
          <w:rFonts w:eastAsia="Times New Roman"/>
          <w:i/>
          <w:sz w:val="24"/>
          <w:szCs w:val="24"/>
        </w:rPr>
        <w:t>Refinery of Sustainable Cultural Tourism Products in the Northern Dimension Area</w:t>
      </w:r>
      <w:r w:rsidRPr="00A272EC">
        <w:rPr>
          <w:rFonts w:eastAsia="Times New Roman"/>
          <w:sz w:val="24"/>
          <w:szCs w:val="24"/>
        </w:rPr>
        <w:t xml:space="preserve"> (01/2018 – 06/2019) was developed by the NDPC Finnish partners, planned to be a creative meeting place for actors working in the field of culture and tourism industry with a view to facilitate developing of high quality cultural tourism products and services in the ND area. The main objective of the project -  to enhance business and entrepreneurial possibilities in cultural tourism by creating sustainable arts and cultural tourism products and services. Project facilitates </w:t>
      </w:r>
      <w:r w:rsidR="002D0027">
        <w:rPr>
          <w:rFonts w:eastAsia="Times New Roman"/>
          <w:sz w:val="24"/>
          <w:szCs w:val="24"/>
        </w:rPr>
        <w:t xml:space="preserve">the </w:t>
      </w:r>
      <w:r w:rsidRPr="00A272EC">
        <w:rPr>
          <w:rFonts w:eastAsia="Times New Roman"/>
          <w:sz w:val="24"/>
          <w:szCs w:val="24"/>
        </w:rPr>
        <w:t>Finnish Chairmanship in the Northern Dimension Partnership on Culture Steering Committee.   </w:t>
      </w:r>
    </w:p>
    <w:p w14:paraId="7B378382" w14:textId="77777777" w:rsidR="00243826" w:rsidRPr="00CB5DFF" w:rsidRDefault="00243826" w:rsidP="006E4795">
      <w:pPr>
        <w:spacing w:after="0" w:line="276" w:lineRule="auto"/>
        <w:rPr>
          <w:rFonts w:cs="Arial"/>
          <w:bCs/>
          <w:sz w:val="24"/>
          <w:szCs w:val="24"/>
          <w:lang w:val="en-GB"/>
        </w:rPr>
      </w:pPr>
    </w:p>
    <w:p w14:paraId="1BBD0206" w14:textId="5F05AEA6" w:rsidR="00243826" w:rsidRPr="00CB5DFF" w:rsidRDefault="00243826" w:rsidP="006E4795">
      <w:pPr>
        <w:pStyle w:val="ListParagraph"/>
        <w:numPr>
          <w:ilvl w:val="1"/>
          <w:numId w:val="12"/>
        </w:numPr>
        <w:spacing w:after="0" w:line="276" w:lineRule="auto"/>
        <w:rPr>
          <w:rFonts w:cs="Arial"/>
          <w:b/>
          <w:bCs/>
          <w:sz w:val="28"/>
          <w:szCs w:val="28"/>
          <w:lang w:val="en-GB"/>
        </w:rPr>
      </w:pPr>
      <w:r w:rsidRPr="00CB5DFF">
        <w:rPr>
          <w:rFonts w:cs="Arial"/>
          <w:b/>
          <w:bCs/>
          <w:sz w:val="28"/>
          <w:szCs w:val="28"/>
          <w:lang w:val="en-GB"/>
        </w:rPr>
        <w:t>Network activities</w:t>
      </w:r>
    </w:p>
    <w:p w14:paraId="3D0353F5" w14:textId="4D6A6B95" w:rsidR="00843FC8" w:rsidRPr="00CB5DFF" w:rsidRDefault="00843FC8" w:rsidP="006E4795">
      <w:pPr>
        <w:spacing w:after="0" w:line="276" w:lineRule="auto"/>
        <w:ind w:left="360"/>
        <w:rPr>
          <w:rFonts w:cs="Arial"/>
          <w:bCs/>
          <w:sz w:val="24"/>
          <w:szCs w:val="24"/>
          <w:lang w:val="en-GB"/>
        </w:rPr>
      </w:pPr>
      <w:r w:rsidRPr="00CB5DFF">
        <w:rPr>
          <w:rFonts w:cs="Arial"/>
          <w:bCs/>
          <w:sz w:val="24"/>
          <w:szCs w:val="24"/>
          <w:lang w:val="en-GB"/>
        </w:rPr>
        <w:lastRenderedPageBreak/>
        <w:t>To continue network collaboration by all NDPC countries and stakeholders on all levels (national, regional, international) to facilitate CCI development in the NDPC area</w:t>
      </w:r>
      <w:r w:rsidR="009B76E2" w:rsidRPr="00CB5DFF">
        <w:rPr>
          <w:color w:val="1F497D"/>
          <w:sz w:val="24"/>
          <w:szCs w:val="24"/>
          <w:lang w:val="en-GB"/>
        </w:rPr>
        <w:t xml:space="preserve"> a</w:t>
      </w:r>
      <w:r w:rsidR="009B76E2" w:rsidRPr="00CB5DFF">
        <w:rPr>
          <w:color w:val="000000" w:themeColor="text1"/>
          <w:sz w:val="24"/>
          <w:szCs w:val="24"/>
          <w:lang w:val="en-GB"/>
        </w:rPr>
        <w:t>nd support sustainable cultural tourism products in the ND area</w:t>
      </w:r>
      <w:r w:rsidR="00E7280B" w:rsidRPr="00CB5DFF">
        <w:rPr>
          <w:rFonts w:cs="Arial"/>
          <w:bCs/>
          <w:color w:val="000000" w:themeColor="text1"/>
          <w:sz w:val="24"/>
          <w:szCs w:val="24"/>
          <w:lang w:val="en-GB"/>
        </w:rPr>
        <w:t xml:space="preserve">. </w:t>
      </w:r>
    </w:p>
    <w:p w14:paraId="67E9AB14" w14:textId="6184C509" w:rsidR="00BD3528" w:rsidRPr="00CB5DFF" w:rsidRDefault="00BD3528" w:rsidP="006E4795">
      <w:pPr>
        <w:pStyle w:val="ListParagraph"/>
        <w:numPr>
          <w:ilvl w:val="0"/>
          <w:numId w:val="8"/>
        </w:numPr>
        <w:spacing w:after="0" w:line="276" w:lineRule="auto"/>
        <w:rPr>
          <w:rFonts w:cs="Arial"/>
          <w:bCs/>
          <w:sz w:val="24"/>
          <w:szCs w:val="24"/>
          <w:lang w:val="en-GB"/>
        </w:rPr>
      </w:pPr>
      <w:r w:rsidRPr="00CB5DFF">
        <w:rPr>
          <w:rFonts w:cs="Arial"/>
          <w:bCs/>
          <w:sz w:val="24"/>
          <w:szCs w:val="24"/>
          <w:lang w:val="en-GB"/>
        </w:rPr>
        <w:t xml:space="preserve">ND </w:t>
      </w:r>
      <w:r w:rsidR="00987BFB">
        <w:rPr>
          <w:rFonts w:cs="Arial"/>
          <w:bCs/>
          <w:sz w:val="24"/>
          <w:szCs w:val="24"/>
          <w:lang w:val="en-GB"/>
        </w:rPr>
        <w:t xml:space="preserve">Forum/ ND </w:t>
      </w:r>
      <w:r w:rsidRPr="00CB5DFF">
        <w:rPr>
          <w:rFonts w:cs="Arial"/>
          <w:bCs/>
          <w:sz w:val="24"/>
          <w:szCs w:val="24"/>
          <w:lang w:val="en-GB"/>
        </w:rPr>
        <w:t>Business Council – CCI and business meeting</w:t>
      </w:r>
      <w:r w:rsidR="00CE197A" w:rsidRPr="00CB5DFF">
        <w:rPr>
          <w:rFonts w:cs="Arial"/>
          <w:bCs/>
          <w:sz w:val="24"/>
          <w:szCs w:val="24"/>
          <w:lang w:val="en-GB"/>
        </w:rPr>
        <w:t xml:space="preserve"> &amp; workshop</w:t>
      </w:r>
      <w:r w:rsidR="00D80AA8" w:rsidRPr="00CB5DFF">
        <w:rPr>
          <w:rFonts w:cs="Arial"/>
          <w:bCs/>
          <w:sz w:val="24"/>
          <w:szCs w:val="24"/>
          <w:lang w:val="en-GB"/>
        </w:rPr>
        <w:t xml:space="preserve"> – focus on digital innovation</w:t>
      </w:r>
      <w:r w:rsidR="00E63139" w:rsidRPr="00CB5DFF">
        <w:rPr>
          <w:rFonts w:cs="Arial"/>
          <w:bCs/>
          <w:sz w:val="24"/>
          <w:szCs w:val="24"/>
          <w:lang w:val="en-GB"/>
        </w:rPr>
        <w:t xml:space="preserve"> &amp; creativity for business development</w:t>
      </w:r>
      <w:r w:rsidRPr="00CB5DFF">
        <w:rPr>
          <w:rFonts w:cs="Arial"/>
          <w:bCs/>
          <w:sz w:val="24"/>
          <w:szCs w:val="24"/>
          <w:lang w:val="en-GB"/>
        </w:rPr>
        <w:t xml:space="preserve">. </w:t>
      </w:r>
      <w:bookmarkStart w:id="0" w:name="_GoBack"/>
      <w:bookmarkEnd w:id="0"/>
    </w:p>
    <w:p w14:paraId="79CA4973" w14:textId="0E6FDB4E" w:rsidR="00BD3528" w:rsidRPr="00CB5DFF" w:rsidRDefault="00BD3528" w:rsidP="006E4795">
      <w:pPr>
        <w:pStyle w:val="ListParagraph"/>
        <w:numPr>
          <w:ilvl w:val="0"/>
          <w:numId w:val="8"/>
        </w:numPr>
        <w:spacing w:after="0" w:line="276" w:lineRule="auto"/>
        <w:rPr>
          <w:rFonts w:cs="Arial"/>
          <w:bCs/>
          <w:sz w:val="24"/>
          <w:szCs w:val="24"/>
          <w:lang w:val="en-GB"/>
        </w:rPr>
      </w:pPr>
      <w:r w:rsidRPr="00CB5DFF">
        <w:rPr>
          <w:rFonts w:cs="Arial"/>
          <w:bCs/>
          <w:sz w:val="24"/>
          <w:szCs w:val="24"/>
          <w:lang w:val="en-GB"/>
        </w:rPr>
        <w:t>NDPC Forum within the St. Petersburg International Culture Forum.</w:t>
      </w:r>
    </w:p>
    <w:p w14:paraId="6070C0E7" w14:textId="08EC484E" w:rsidR="00BD3528" w:rsidRPr="00CB5DFF" w:rsidRDefault="00BD3528" w:rsidP="006E4795">
      <w:pPr>
        <w:pStyle w:val="ListParagraph"/>
        <w:numPr>
          <w:ilvl w:val="0"/>
          <w:numId w:val="8"/>
        </w:numPr>
        <w:spacing w:after="0" w:line="276" w:lineRule="auto"/>
        <w:rPr>
          <w:rFonts w:cs="Arial"/>
          <w:bCs/>
          <w:sz w:val="24"/>
          <w:szCs w:val="24"/>
          <w:lang w:val="en-GB"/>
        </w:rPr>
      </w:pPr>
      <w:r w:rsidRPr="00CB5DFF">
        <w:rPr>
          <w:rFonts w:cs="Arial"/>
          <w:bCs/>
          <w:sz w:val="24"/>
          <w:szCs w:val="24"/>
          <w:lang w:val="en-GB"/>
        </w:rPr>
        <w:t>Other ND</w:t>
      </w:r>
      <w:r w:rsidR="00E63139" w:rsidRPr="00CB5DFF">
        <w:rPr>
          <w:rFonts w:cs="Arial"/>
          <w:bCs/>
          <w:sz w:val="24"/>
          <w:szCs w:val="24"/>
          <w:lang w:val="en-GB"/>
        </w:rPr>
        <w:t>PC priority activities/projects (</w:t>
      </w:r>
      <w:proofErr w:type="spellStart"/>
      <w:r w:rsidR="00E63139" w:rsidRPr="00CB5DFF">
        <w:rPr>
          <w:rFonts w:cs="Arial"/>
          <w:bCs/>
          <w:sz w:val="24"/>
          <w:szCs w:val="24"/>
          <w:lang w:val="en-GB"/>
        </w:rPr>
        <w:t>Radi</w:t>
      </w:r>
      <w:proofErr w:type="spellEnd"/>
      <w:r w:rsidR="00E63139" w:rsidRPr="00CB5DFF">
        <w:rPr>
          <w:rFonts w:cs="Arial"/>
          <w:bCs/>
          <w:sz w:val="24"/>
          <w:szCs w:val="24"/>
          <w:lang w:val="en-GB"/>
        </w:rPr>
        <w:t>!)</w:t>
      </w:r>
      <w:r w:rsidR="00F236AA" w:rsidRPr="00CB5DFF">
        <w:rPr>
          <w:rFonts w:cs="Arial"/>
          <w:bCs/>
          <w:sz w:val="24"/>
          <w:szCs w:val="24"/>
          <w:lang w:val="en-GB"/>
        </w:rPr>
        <w:t>.</w:t>
      </w:r>
    </w:p>
    <w:p w14:paraId="3740767A" w14:textId="53CC0FCB" w:rsidR="00D72804" w:rsidRPr="00CB5DFF" w:rsidRDefault="00D72804" w:rsidP="006E4795">
      <w:pPr>
        <w:spacing w:after="0" w:line="276" w:lineRule="auto"/>
        <w:rPr>
          <w:rFonts w:cs="Arial"/>
          <w:b/>
          <w:bCs/>
          <w:sz w:val="24"/>
          <w:szCs w:val="24"/>
          <w:lang w:val="en-GB"/>
        </w:rPr>
      </w:pPr>
    </w:p>
    <w:p w14:paraId="658B9AB8" w14:textId="1CCC9D25" w:rsidR="00FF307F" w:rsidRPr="00CB5DFF" w:rsidRDefault="00E7280B" w:rsidP="006E4795">
      <w:pPr>
        <w:pStyle w:val="ListParagraph"/>
        <w:numPr>
          <w:ilvl w:val="2"/>
          <w:numId w:val="12"/>
        </w:numPr>
        <w:spacing w:after="0" w:line="276" w:lineRule="auto"/>
        <w:rPr>
          <w:rFonts w:cs="Arial"/>
          <w:b/>
          <w:bCs/>
          <w:sz w:val="24"/>
          <w:szCs w:val="24"/>
          <w:lang w:val="en-GB"/>
        </w:rPr>
      </w:pPr>
      <w:r w:rsidRPr="00CB5DFF">
        <w:rPr>
          <w:rFonts w:cs="Arial"/>
          <w:b/>
          <w:bCs/>
          <w:sz w:val="24"/>
          <w:szCs w:val="24"/>
          <w:lang w:val="en-GB"/>
        </w:rPr>
        <w:t xml:space="preserve">Steering Committee Meetings. </w:t>
      </w:r>
    </w:p>
    <w:p w14:paraId="7A65E706" w14:textId="1B7071A9" w:rsidR="00D72804" w:rsidRPr="00CB5DFF" w:rsidRDefault="00D72804" w:rsidP="006E4795">
      <w:pPr>
        <w:spacing w:after="0" w:line="276" w:lineRule="auto"/>
        <w:rPr>
          <w:rFonts w:cs="Arial"/>
          <w:bCs/>
          <w:sz w:val="24"/>
          <w:szCs w:val="24"/>
          <w:lang w:val="en-GB"/>
        </w:rPr>
      </w:pPr>
      <w:r w:rsidRPr="00CB5DFF">
        <w:rPr>
          <w:rFonts w:cs="Arial"/>
          <w:bCs/>
          <w:sz w:val="24"/>
          <w:szCs w:val="24"/>
          <w:lang w:val="en-GB"/>
        </w:rPr>
        <w:t>During 201</w:t>
      </w:r>
      <w:r w:rsidR="00006D0F" w:rsidRPr="00CB5DFF">
        <w:rPr>
          <w:rFonts w:cs="Arial"/>
          <w:bCs/>
          <w:sz w:val="24"/>
          <w:szCs w:val="24"/>
          <w:lang w:val="en-GB"/>
        </w:rPr>
        <w:t>7</w:t>
      </w:r>
      <w:r w:rsidRPr="00CB5DFF">
        <w:rPr>
          <w:rFonts w:cs="Arial"/>
          <w:bCs/>
          <w:sz w:val="24"/>
          <w:szCs w:val="24"/>
          <w:lang w:val="en-GB"/>
        </w:rPr>
        <w:t xml:space="preserve"> three regular S</w:t>
      </w:r>
      <w:r w:rsidR="009E736B" w:rsidRPr="00CB5DFF">
        <w:rPr>
          <w:rFonts w:cs="Arial"/>
          <w:bCs/>
          <w:sz w:val="24"/>
          <w:szCs w:val="24"/>
          <w:lang w:val="en-GB"/>
        </w:rPr>
        <w:t xml:space="preserve">teering </w:t>
      </w:r>
      <w:r w:rsidRPr="00CB5DFF">
        <w:rPr>
          <w:rFonts w:cs="Arial"/>
          <w:bCs/>
          <w:sz w:val="24"/>
          <w:szCs w:val="24"/>
          <w:lang w:val="en-GB"/>
        </w:rPr>
        <w:t>C</w:t>
      </w:r>
      <w:r w:rsidR="009E736B" w:rsidRPr="00CB5DFF">
        <w:rPr>
          <w:rFonts w:cs="Arial"/>
          <w:bCs/>
          <w:sz w:val="24"/>
          <w:szCs w:val="24"/>
          <w:lang w:val="en-GB"/>
        </w:rPr>
        <w:t>ommittee</w:t>
      </w:r>
      <w:r w:rsidRPr="00CB5DFF">
        <w:rPr>
          <w:rFonts w:cs="Arial"/>
          <w:bCs/>
          <w:sz w:val="24"/>
          <w:szCs w:val="24"/>
          <w:lang w:val="en-GB"/>
        </w:rPr>
        <w:t xml:space="preserve"> meetings took place</w:t>
      </w:r>
      <w:r w:rsidR="00FF307F" w:rsidRPr="00CB5DFF">
        <w:rPr>
          <w:rFonts w:cs="Arial"/>
          <w:bCs/>
          <w:sz w:val="24"/>
          <w:szCs w:val="24"/>
          <w:lang w:val="en-GB"/>
        </w:rPr>
        <w:t>. O</w:t>
      </w:r>
      <w:r w:rsidRPr="00CB5DFF">
        <w:rPr>
          <w:rFonts w:cs="Arial"/>
          <w:bCs/>
          <w:sz w:val="24"/>
          <w:szCs w:val="24"/>
          <w:lang w:val="en-GB"/>
        </w:rPr>
        <w:t xml:space="preserve">ne </w:t>
      </w:r>
      <w:r w:rsidR="00FF307F" w:rsidRPr="00CB5DFF">
        <w:rPr>
          <w:rFonts w:cs="Arial"/>
          <w:bCs/>
          <w:sz w:val="24"/>
          <w:szCs w:val="24"/>
          <w:lang w:val="en-GB"/>
        </w:rPr>
        <w:t xml:space="preserve">working group </w:t>
      </w:r>
      <w:r w:rsidRPr="00CB5DFF">
        <w:rPr>
          <w:rFonts w:cs="Arial"/>
          <w:bCs/>
          <w:sz w:val="24"/>
          <w:szCs w:val="24"/>
          <w:lang w:val="en-GB"/>
        </w:rPr>
        <w:t>meeting, dedicated to organisation of the NDPC Forum in St. Petersburg took place.</w:t>
      </w:r>
    </w:p>
    <w:p w14:paraId="325CCCD0" w14:textId="794972BE" w:rsidR="00D72804" w:rsidRPr="00CB5DFF" w:rsidRDefault="00D72804" w:rsidP="006E4795">
      <w:pPr>
        <w:spacing w:line="276" w:lineRule="auto"/>
        <w:rPr>
          <w:rFonts w:cs="Arial"/>
          <w:bCs/>
          <w:sz w:val="24"/>
          <w:szCs w:val="24"/>
          <w:lang w:val="en-GB"/>
        </w:rPr>
      </w:pPr>
      <w:r w:rsidRPr="00CB5DFF">
        <w:rPr>
          <w:rFonts w:cs="Arial"/>
          <w:b/>
          <w:bCs/>
          <w:sz w:val="24"/>
          <w:szCs w:val="24"/>
          <w:lang w:val="en-GB"/>
        </w:rPr>
        <w:t>2</w:t>
      </w:r>
      <w:r w:rsidR="00006D0F" w:rsidRPr="00CB5DFF">
        <w:rPr>
          <w:rFonts w:cs="Arial"/>
          <w:b/>
          <w:bCs/>
          <w:sz w:val="24"/>
          <w:szCs w:val="24"/>
          <w:lang w:val="en-GB"/>
        </w:rPr>
        <w:t>6</w:t>
      </w:r>
      <w:r w:rsidR="00006D0F" w:rsidRPr="00CB5DFF">
        <w:rPr>
          <w:rFonts w:cs="Arial"/>
          <w:b/>
          <w:bCs/>
          <w:sz w:val="24"/>
          <w:szCs w:val="24"/>
          <w:vertAlign w:val="superscript"/>
          <w:lang w:val="en-GB"/>
        </w:rPr>
        <w:t>th</w:t>
      </w:r>
      <w:r w:rsidR="00006D0F" w:rsidRPr="00CB5DFF">
        <w:rPr>
          <w:rFonts w:cs="Arial"/>
          <w:b/>
          <w:bCs/>
          <w:sz w:val="24"/>
          <w:szCs w:val="24"/>
          <w:lang w:val="en-GB"/>
        </w:rPr>
        <w:t xml:space="preserve"> </w:t>
      </w:r>
      <w:r w:rsidRPr="00CB5DFF">
        <w:rPr>
          <w:rFonts w:cs="Arial"/>
          <w:b/>
          <w:bCs/>
          <w:sz w:val="24"/>
          <w:szCs w:val="24"/>
          <w:lang w:val="en-GB"/>
        </w:rPr>
        <w:t>SC meeting</w:t>
      </w:r>
      <w:r w:rsidRPr="00CB5DFF">
        <w:rPr>
          <w:rFonts w:cs="Arial"/>
          <w:bCs/>
          <w:sz w:val="24"/>
          <w:szCs w:val="24"/>
          <w:lang w:val="en-GB"/>
        </w:rPr>
        <w:t xml:space="preserve"> took place in </w:t>
      </w:r>
      <w:proofErr w:type="spellStart"/>
      <w:r w:rsidR="00336036">
        <w:rPr>
          <w:rFonts w:cs="Arial"/>
          <w:bCs/>
          <w:sz w:val="24"/>
          <w:szCs w:val="24"/>
          <w:lang w:val="en-GB"/>
        </w:rPr>
        <w:t>Avesta</w:t>
      </w:r>
      <w:proofErr w:type="spellEnd"/>
      <w:r w:rsidR="00006D0F" w:rsidRPr="00CB5DFF">
        <w:rPr>
          <w:rFonts w:cs="Arial"/>
          <w:bCs/>
          <w:sz w:val="24"/>
          <w:szCs w:val="24"/>
          <w:lang w:val="en-GB"/>
        </w:rPr>
        <w:t>, Sweden, February 27-28</w:t>
      </w:r>
      <w:r w:rsidRPr="00CB5DFF">
        <w:rPr>
          <w:rFonts w:cs="Arial"/>
          <w:bCs/>
          <w:sz w:val="24"/>
          <w:szCs w:val="24"/>
          <w:lang w:val="en-GB"/>
        </w:rPr>
        <w:t xml:space="preserve">. The most important issues discussed during the meeting: </w:t>
      </w:r>
      <w:r w:rsidR="00AB7B63" w:rsidRPr="00CB5DFF">
        <w:rPr>
          <w:rFonts w:cs="Arial"/>
          <w:bCs/>
          <w:sz w:val="24"/>
          <w:szCs w:val="24"/>
          <w:lang w:val="en-GB"/>
        </w:rPr>
        <w:t xml:space="preserve">the 2017 – 2020 NDPC Strategy was approved; the </w:t>
      </w:r>
      <w:r w:rsidRPr="00CB5DFF">
        <w:rPr>
          <w:rFonts w:cs="Arial"/>
          <w:bCs/>
          <w:sz w:val="24"/>
          <w:szCs w:val="24"/>
          <w:lang w:val="en-GB"/>
        </w:rPr>
        <w:t>201</w:t>
      </w:r>
      <w:r w:rsidR="00AB7B63" w:rsidRPr="00CB5DFF">
        <w:rPr>
          <w:rFonts w:cs="Arial"/>
          <w:bCs/>
          <w:sz w:val="24"/>
          <w:szCs w:val="24"/>
          <w:lang w:val="en-GB"/>
        </w:rPr>
        <w:t>7</w:t>
      </w:r>
      <w:r w:rsidRPr="00CB5DFF">
        <w:rPr>
          <w:rFonts w:cs="Arial"/>
          <w:bCs/>
          <w:sz w:val="24"/>
          <w:szCs w:val="24"/>
          <w:lang w:val="en-GB"/>
        </w:rPr>
        <w:t xml:space="preserve"> Action plan and budget were approved</w:t>
      </w:r>
      <w:r w:rsidR="00A034C9" w:rsidRPr="00CB5DFF">
        <w:rPr>
          <w:rFonts w:cs="Arial"/>
          <w:bCs/>
          <w:sz w:val="24"/>
          <w:szCs w:val="24"/>
          <w:lang w:val="en-GB"/>
        </w:rPr>
        <w:t>; Annual Report of 2016 discussed</w:t>
      </w:r>
      <w:r w:rsidRPr="00CB5DFF">
        <w:rPr>
          <w:rFonts w:cs="Arial"/>
          <w:bCs/>
          <w:sz w:val="24"/>
          <w:szCs w:val="24"/>
          <w:lang w:val="en-GB"/>
        </w:rPr>
        <w:t xml:space="preserve">; </w:t>
      </w:r>
      <w:r w:rsidR="00A034C9" w:rsidRPr="00CB5DFF">
        <w:rPr>
          <w:rFonts w:cs="Arial"/>
          <w:bCs/>
          <w:sz w:val="24"/>
          <w:szCs w:val="24"/>
          <w:lang w:val="en-GB"/>
        </w:rPr>
        <w:t xml:space="preserve">project </w:t>
      </w:r>
      <w:proofErr w:type="spellStart"/>
      <w:r w:rsidR="00A034C9" w:rsidRPr="00CB5DFF">
        <w:rPr>
          <w:rFonts w:cs="Arial"/>
          <w:bCs/>
          <w:sz w:val="24"/>
          <w:szCs w:val="24"/>
          <w:lang w:val="en-GB"/>
        </w:rPr>
        <w:t>Radi</w:t>
      </w:r>
      <w:proofErr w:type="spellEnd"/>
      <w:r w:rsidR="00A034C9" w:rsidRPr="00CB5DFF">
        <w:rPr>
          <w:rFonts w:cs="Arial"/>
          <w:bCs/>
          <w:sz w:val="24"/>
          <w:szCs w:val="24"/>
          <w:lang w:val="en-GB"/>
        </w:rPr>
        <w:t xml:space="preserve">! of Latvia presented and discussed; </w:t>
      </w:r>
      <w:r w:rsidRPr="00CB5DFF">
        <w:rPr>
          <w:rFonts w:cs="Arial"/>
          <w:bCs/>
          <w:sz w:val="24"/>
          <w:szCs w:val="24"/>
          <w:lang w:val="en-GB"/>
        </w:rPr>
        <w:t>status and signing issues of LBA reiterated;</w:t>
      </w:r>
      <w:r w:rsidR="00A034C9" w:rsidRPr="00CB5DFF">
        <w:rPr>
          <w:rFonts w:cs="Arial"/>
          <w:bCs/>
          <w:sz w:val="24"/>
          <w:szCs w:val="24"/>
          <w:lang w:val="en-GB"/>
        </w:rPr>
        <w:t xml:space="preserve"> internal regulations for NDPC projects discussed and approved. </w:t>
      </w:r>
      <w:r w:rsidR="009E736B" w:rsidRPr="00CB5DFF">
        <w:rPr>
          <w:rFonts w:cs="Arial"/>
          <w:bCs/>
          <w:sz w:val="24"/>
          <w:szCs w:val="24"/>
          <w:lang w:val="en-GB"/>
        </w:rPr>
        <w:t xml:space="preserve">The SC </w:t>
      </w:r>
      <w:r w:rsidR="0071591B" w:rsidRPr="00CB5DFF">
        <w:rPr>
          <w:rFonts w:cs="Arial"/>
          <w:bCs/>
          <w:sz w:val="24"/>
          <w:szCs w:val="24"/>
          <w:lang w:val="en-GB"/>
        </w:rPr>
        <w:t>was got introduced to the creative hub</w:t>
      </w:r>
      <w:r w:rsidR="009D56F1" w:rsidRPr="00CB5DFF">
        <w:rPr>
          <w:rFonts w:cs="Arial"/>
          <w:bCs/>
          <w:sz w:val="24"/>
          <w:szCs w:val="24"/>
          <w:lang w:val="en-GB"/>
        </w:rPr>
        <w:t>/ incubator</w:t>
      </w:r>
      <w:r w:rsidR="0071591B" w:rsidRPr="00CB5DFF">
        <w:rPr>
          <w:rFonts w:cs="Arial"/>
          <w:bCs/>
          <w:sz w:val="24"/>
          <w:szCs w:val="24"/>
          <w:lang w:val="en-GB"/>
        </w:rPr>
        <w:t xml:space="preserve"> </w:t>
      </w:r>
      <w:proofErr w:type="spellStart"/>
      <w:r w:rsidR="0071591B" w:rsidRPr="00CB5DFF">
        <w:rPr>
          <w:rFonts w:cs="Arial"/>
          <w:bCs/>
          <w:sz w:val="24"/>
          <w:szCs w:val="24"/>
          <w:lang w:val="en-GB"/>
        </w:rPr>
        <w:t>Verket</w:t>
      </w:r>
      <w:proofErr w:type="spellEnd"/>
      <w:r w:rsidR="0071591B" w:rsidRPr="00CB5DFF">
        <w:rPr>
          <w:rFonts w:cs="Arial"/>
          <w:bCs/>
          <w:sz w:val="24"/>
          <w:szCs w:val="24"/>
          <w:lang w:val="en-GB"/>
        </w:rPr>
        <w:t>, its work and development through years</w:t>
      </w:r>
      <w:r w:rsidR="00DC1C68" w:rsidRPr="00CB5DFF">
        <w:rPr>
          <w:rFonts w:cs="Arial"/>
          <w:bCs/>
          <w:sz w:val="24"/>
          <w:szCs w:val="24"/>
          <w:lang w:val="en-GB"/>
        </w:rPr>
        <w:t>, as an example of development of former industrial places to creativity excellency</w:t>
      </w:r>
      <w:r w:rsidR="0071591B" w:rsidRPr="00CB5DFF">
        <w:rPr>
          <w:rFonts w:cs="Arial"/>
          <w:bCs/>
          <w:sz w:val="24"/>
          <w:szCs w:val="24"/>
          <w:lang w:val="en-GB"/>
        </w:rPr>
        <w:t xml:space="preserve">. </w:t>
      </w:r>
      <w:r w:rsidR="00336036">
        <w:rPr>
          <w:rFonts w:cs="Arial"/>
          <w:bCs/>
          <w:sz w:val="24"/>
          <w:szCs w:val="24"/>
          <w:lang w:val="en-GB"/>
        </w:rPr>
        <w:t xml:space="preserve">Together with representatives from </w:t>
      </w:r>
      <w:proofErr w:type="spellStart"/>
      <w:r w:rsidR="00336036">
        <w:rPr>
          <w:rFonts w:cs="Arial"/>
          <w:bCs/>
          <w:sz w:val="24"/>
          <w:szCs w:val="24"/>
          <w:lang w:val="en-GB"/>
        </w:rPr>
        <w:t>Verket</w:t>
      </w:r>
      <w:proofErr w:type="spellEnd"/>
      <w:r w:rsidR="00336036">
        <w:rPr>
          <w:rFonts w:cs="Arial"/>
          <w:bCs/>
          <w:sz w:val="24"/>
          <w:szCs w:val="24"/>
          <w:lang w:val="en-GB"/>
        </w:rPr>
        <w:t>, the SC also shared good examples of CCI and tourism cooperation in rural areas.</w:t>
      </w:r>
      <w:r w:rsidRPr="00CB5DFF">
        <w:rPr>
          <w:rFonts w:cs="Arial"/>
          <w:bCs/>
          <w:sz w:val="24"/>
          <w:szCs w:val="24"/>
          <w:lang w:val="en-GB"/>
        </w:rPr>
        <w:t xml:space="preserve"> </w:t>
      </w:r>
    </w:p>
    <w:p w14:paraId="2D2A1650" w14:textId="07C6C8AD" w:rsidR="00D72804" w:rsidRPr="00CB5DFF" w:rsidRDefault="00D72804" w:rsidP="006E4795">
      <w:pPr>
        <w:spacing w:line="276" w:lineRule="auto"/>
        <w:rPr>
          <w:sz w:val="24"/>
          <w:szCs w:val="24"/>
          <w:lang w:val="en-GB"/>
        </w:rPr>
      </w:pPr>
      <w:r w:rsidRPr="00CB5DFF">
        <w:rPr>
          <w:rFonts w:cs="Arial"/>
          <w:b/>
          <w:bCs/>
          <w:sz w:val="24"/>
          <w:szCs w:val="24"/>
          <w:lang w:val="en-GB"/>
        </w:rPr>
        <w:t>2</w:t>
      </w:r>
      <w:r w:rsidR="00D34235" w:rsidRPr="00CB5DFF">
        <w:rPr>
          <w:rFonts w:cs="Arial"/>
          <w:b/>
          <w:bCs/>
          <w:sz w:val="24"/>
          <w:szCs w:val="24"/>
          <w:lang w:val="en-GB"/>
        </w:rPr>
        <w:t>7</w:t>
      </w:r>
      <w:r w:rsidRPr="00CB5DFF">
        <w:rPr>
          <w:rFonts w:cs="Arial"/>
          <w:b/>
          <w:bCs/>
          <w:sz w:val="24"/>
          <w:szCs w:val="24"/>
          <w:vertAlign w:val="superscript"/>
          <w:lang w:val="en-GB"/>
        </w:rPr>
        <w:t>th</w:t>
      </w:r>
      <w:r w:rsidRPr="00CB5DFF">
        <w:rPr>
          <w:rFonts w:cs="Arial"/>
          <w:b/>
          <w:bCs/>
          <w:sz w:val="24"/>
          <w:szCs w:val="24"/>
          <w:lang w:val="en-GB"/>
        </w:rPr>
        <w:t xml:space="preserve"> SC meeting</w:t>
      </w:r>
      <w:r w:rsidRPr="00CB5DFF">
        <w:rPr>
          <w:rFonts w:cs="Arial"/>
          <w:bCs/>
          <w:sz w:val="24"/>
          <w:szCs w:val="24"/>
          <w:lang w:val="en-GB"/>
        </w:rPr>
        <w:t xml:space="preserve"> took place in </w:t>
      </w:r>
      <w:r w:rsidR="00DC1C68" w:rsidRPr="00CB5DFF">
        <w:rPr>
          <w:rFonts w:cs="Arial"/>
          <w:bCs/>
          <w:sz w:val="24"/>
          <w:szCs w:val="24"/>
          <w:lang w:val="en-GB"/>
        </w:rPr>
        <w:t>Berlin, June 13 as back – to – back meeting with the 8</w:t>
      </w:r>
      <w:r w:rsidR="00DC1C68" w:rsidRPr="00CB5DFF">
        <w:rPr>
          <w:rFonts w:cs="Arial"/>
          <w:bCs/>
          <w:sz w:val="24"/>
          <w:szCs w:val="24"/>
          <w:vertAlign w:val="superscript"/>
          <w:lang w:val="en-GB"/>
        </w:rPr>
        <w:t>th</w:t>
      </w:r>
      <w:r w:rsidR="00DC1C68" w:rsidRPr="00CB5DFF">
        <w:rPr>
          <w:rFonts w:cs="Arial"/>
          <w:bCs/>
          <w:sz w:val="24"/>
          <w:szCs w:val="24"/>
          <w:lang w:val="en-GB"/>
        </w:rPr>
        <w:t xml:space="preserve"> Annual Forum of the EU Strategy for the Baltic Sea Region. </w:t>
      </w:r>
      <w:r w:rsidR="00DC1C68" w:rsidRPr="00CB5DFF">
        <w:rPr>
          <w:sz w:val="24"/>
          <w:szCs w:val="24"/>
          <w:lang w:val="en-GB"/>
        </w:rPr>
        <w:t xml:space="preserve">SC Meeting took place after the Joint Meeting of CBSS SO for Culture, NDPC SC, ARS BALTICA organising Committee, EUSBSR PA Culture and Creative Sectors SG where the NDPC partners participated. </w:t>
      </w:r>
      <w:r w:rsidR="008E67B5" w:rsidRPr="00CB5DFF">
        <w:rPr>
          <w:sz w:val="24"/>
          <w:szCs w:val="24"/>
          <w:lang w:val="en-GB"/>
        </w:rPr>
        <w:t xml:space="preserve">Issues discussed were: LBA signing revisited; </w:t>
      </w:r>
      <w:r w:rsidR="00097A5B" w:rsidRPr="00CB5DFF">
        <w:rPr>
          <w:sz w:val="24"/>
          <w:szCs w:val="24"/>
          <w:lang w:val="en-GB"/>
        </w:rPr>
        <w:t xml:space="preserve">issues of Host Country Agreement in connection to LBA; </w:t>
      </w:r>
      <w:r w:rsidR="008E67B5" w:rsidRPr="00CB5DFF">
        <w:rPr>
          <w:sz w:val="24"/>
          <w:szCs w:val="24"/>
          <w:lang w:val="en-GB"/>
        </w:rPr>
        <w:t xml:space="preserve">plans for NDPC Forum in St. Petersburg, November 2017; </w:t>
      </w:r>
      <w:proofErr w:type="spellStart"/>
      <w:r w:rsidR="00097A5B" w:rsidRPr="00CB5DFF">
        <w:rPr>
          <w:sz w:val="24"/>
          <w:szCs w:val="24"/>
          <w:lang w:val="en-GB"/>
        </w:rPr>
        <w:t>Radi</w:t>
      </w:r>
      <w:proofErr w:type="spellEnd"/>
      <w:r w:rsidR="00097A5B" w:rsidRPr="00CB5DFF">
        <w:rPr>
          <w:sz w:val="24"/>
          <w:szCs w:val="24"/>
          <w:lang w:val="en-GB"/>
        </w:rPr>
        <w:t xml:space="preserve">! project news.  </w:t>
      </w:r>
    </w:p>
    <w:p w14:paraId="42A6D13B" w14:textId="4AF171AB" w:rsidR="00D72804" w:rsidRPr="00CB5DFF" w:rsidRDefault="00D72804" w:rsidP="006E4795">
      <w:pPr>
        <w:spacing w:line="276" w:lineRule="auto"/>
        <w:rPr>
          <w:sz w:val="24"/>
          <w:szCs w:val="24"/>
          <w:lang w:val="en-GB"/>
        </w:rPr>
      </w:pPr>
      <w:r w:rsidRPr="00CB5DFF">
        <w:rPr>
          <w:b/>
          <w:sz w:val="24"/>
          <w:szCs w:val="24"/>
          <w:lang w:val="en-GB"/>
        </w:rPr>
        <w:t>2</w:t>
      </w:r>
      <w:r w:rsidR="00D34235" w:rsidRPr="00CB5DFF">
        <w:rPr>
          <w:b/>
          <w:sz w:val="24"/>
          <w:szCs w:val="24"/>
          <w:lang w:val="en-GB"/>
        </w:rPr>
        <w:t>8</w:t>
      </w:r>
      <w:r w:rsidRPr="00CB5DFF">
        <w:rPr>
          <w:b/>
          <w:sz w:val="24"/>
          <w:szCs w:val="24"/>
          <w:vertAlign w:val="superscript"/>
          <w:lang w:val="en-GB"/>
        </w:rPr>
        <w:t>th</w:t>
      </w:r>
      <w:r w:rsidRPr="00CB5DFF">
        <w:rPr>
          <w:b/>
          <w:sz w:val="24"/>
          <w:szCs w:val="24"/>
          <w:lang w:val="en-GB"/>
        </w:rPr>
        <w:t xml:space="preserve"> SC meeting</w:t>
      </w:r>
      <w:r w:rsidRPr="00CB5DFF">
        <w:rPr>
          <w:sz w:val="24"/>
          <w:szCs w:val="24"/>
          <w:lang w:val="en-GB"/>
        </w:rPr>
        <w:t xml:space="preserve"> took place during the </w:t>
      </w:r>
      <w:r w:rsidR="00D35D9F" w:rsidRPr="00CB5DFF">
        <w:rPr>
          <w:sz w:val="24"/>
          <w:szCs w:val="24"/>
          <w:lang w:val="en-GB"/>
        </w:rPr>
        <w:t>4th</w:t>
      </w:r>
      <w:r w:rsidRPr="00CB5DFF">
        <w:rPr>
          <w:sz w:val="24"/>
          <w:szCs w:val="24"/>
          <w:lang w:val="en-GB"/>
        </w:rPr>
        <w:t xml:space="preserve"> NDPC Forum on November </w:t>
      </w:r>
      <w:r w:rsidR="00235E09" w:rsidRPr="00CB5DFF">
        <w:rPr>
          <w:sz w:val="24"/>
          <w:szCs w:val="24"/>
          <w:lang w:val="en-GB"/>
        </w:rPr>
        <w:t>17</w:t>
      </w:r>
      <w:r w:rsidRPr="00CB5DFF">
        <w:rPr>
          <w:sz w:val="24"/>
          <w:szCs w:val="24"/>
          <w:lang w:val="en-GB"/>
        </w:rPr>
        <w:t xml:space="preserve"> in St. Petersburg. The Agenda of the meeting comprised the following issues: status of the LBA; </w:t>
      </w:r>
      <w:r w:rsidR="00426755" w:rsidRPr="00CB5DFF">
        <w:rPr>
          <w:sz w:val="24"/>
          <w:szCs w:val="24"/>
          <w:lang w:val="en-GB"/>
        </w:rPr>
        <w:t xml:space="preserve">Host Country Agreement procedures; upcoming Finnish Chairmanship of the NDPC and plans for 2018; presentation by NDI of the ND Future </w:t>
      </w:r>
      <w:r w:rsidR="00AF1EC9" w:rsidRPr="00CB5DFF">
        <w:rPr>
          <w:sz w:val="24"/>
          <w:szCs w:val="24"/>
          <w:lang w:val="en-GB"/>
        </w:rPr>
        <w:t>Fora</w:t>
      </w:r>
      <w:r w:rsidR="00426755" w:rsidRPr="00CB5DFF">
        <w:rPr>
          <w:sz w:val="24"/>
          <w:szCs w:val="24"/>
          <w:lang w:val="en-GB"/>
        </w:rPr>
        <w:t xml:space="preserve"> idea; NDPC presentation at the European Parliament on November 22. </w:t>
      </w:r>
    </w:p>
    <w:p w14:paraId="438B1E0F" w14:textId="77777777" w:rsidR="00E7280B" w:rsidRPr="00CB5DFF" w:rsidRDefault="00346CD5" w:rsidP="006E4795">
      <w:pPr>
        <w:spacing w:line="276" w:lineRule="auto"/>
        <w:rPr>
          <w:sz w:val="24"/>
          <w:szCs w:val="24"/>
          <w:lang w:val="en-GB"/>
        </w:rPr>
      </w:pPr>
      <w:r w:rsidRPr="00CB5DFF">
        <w:rPr>
          <w:sz w:val="24"/>
          <w:szCs w:val="24"/>
          <w:lang w:val="en-GB"/>
        </w:rPr>
        <w:t xml:space="preserve">On </w:t>
      </w:r>
      <w:r w:rsidR="00795DC2" w:rsidRPr="00CB5DFF">
        <w:rPr>
          <w:sz w:val="24"/>
          <w:szCs w:val="24"/>
          <w:lang w:val="en-GB"/>
        </w:rPr>
        <w:t>September 7</w:t>
      </w:r>
      <w:r w:rsidR="00D72804" w:rsidRPr="00CB5DFF">
        <w:rPr>
          <w:sz w:val="24"/>
          <w:szCs w:val="24"/>
          <w:lang w:val="en-GB"/>
        </w:rPr>
        <w:t xml:space="preserve"> in Moscow a thematic meeting </w:t>
      </w:r>
      <w:r w:rsidR="00795DC2" w:rsidRPr="00CB5DFF">
        <w:rPr>
          <w:sz w:val="24"/>
          <w:szCs w:val="24"/>
          <w:lang w:val="en-GB"/>
        </w:rPr>
        <w:t>took place</w:t>
      </w:r>
      <w:r w:rsidR="00D72804" w:rsidRPr="00CB5DFF">
        <w:rPr>
          <w:sz w:val="24"/>
          <w:szCs w:val="24"/>
          <w:lang w:val="en-GB"/>
        </w:rPr>
        <w:t xml:space="preserve"> in connection with preparation to the NDPC Forum, discussing the contents of the Forum, potential experts from NDPC countries and organisational issues.</w:t>
      </w:r>
    </w:p>
    <w:p w14:paraId="7FB26A33" w14:textId="7B428953" w:rsidR="007D02D5" w:rsidRPr="00CB5DFF" w:rsidRDefault="002D0027" w:rsidP="006E4795">
      <w:pPr>
        <w:spacing w:line="276" w:lineRule="auto"/>
        <w:rPr>
          <w:b/>
          <w:sz w:val="24"/>
          <w:szCs w:val="24"/>
          <w:lang w:val="en-GB"/>
        </w:rPr>
      </w:pPr>
      <w:r>
        <w:rPr>
          <w:rFonts w:cs="Arial"/>
          <w:b/>
          <w:bCs/>
          <w:sz w:val="24"/>
          <w:szCs w:val="24"/>
          <w:lang w:val="en-GB"/>
        </w:rPr>
        <w:lastRenderedPageBreak/>
        <w:t>2</w:t>
      </w:r>
      <w:r w:rsidR="00E7280B" w:rsidRPr="00CB5DFF">
        <w:rPr>
          <w:rFonts w:cs="Arial"/>
          <w:b/>
          <w:bCs/>
          <w:sz w:val="24"/>
          <w:szCs w:val="24"/>
          <w:lang w:val="en-GB"/>
        </w:rPr>
        <w:t>.3.2. Northern Dimension Forum</w:t>
      </w:r>
      <w:r w:rsidR="00E7280B" w:rsidRPr="00CB5DFF">
        <w:rPr>
          <w:rFonts w:cs="Arial"/>
          <w:bCs/>
          <w:sz w:val="24"/>
          <w:szCs w:val="24"/>
          <w:lang w:val="en-GB"/>
        </w:rPr>
        <w:t xml:space="preserve"> </w:t>
      </w:r>
      <w:r w:rsidR="007D02D5" w:rsidRPr="00CB5DFF">
        <w:rPr>
          <w:rFonts w:cs="Tahoma"/>
          <w:b/>
          <w:bCs/>
          <w:sz w:val="24"/>
          <w:szCs w:val="24"/>
          <w:lang w:val="en-GB"/>
        </w:rPr>
        <w:t>“New technologies and how they shape life”</w:t>
      </w:r>
      <w:r w:rsidR="007751C8" w:rsidRPr="00CB5DFF">
        <w:rPr>
          <w:rFonts w:cs="Tahoma"/>
          <w:b/>
          <w:bCs/>
          <w:sz w:val="24"/>
          <w:szCs w:val="24"/>
          <w:lang w:val="en-GB"/>
        </w:rPr>
        <w:t>.</w:t>
      </w:r>
    </w:p>
    <w:p w14:paraId="7AA11CB0" w14:textId="4398D2DB" w:rsidR="007D02D5" w:rsidRPr="00CB5DFF" w:rsidRDefault="007D02D5" w:rsidP="006E4795">
      <w:pPr>
        <w:spacing w:line="276" w:lineRule="auto"/>
        <w:rPr>
          <w:sz w:val="24"/>
          <w:szCs w:val="24"/>
          <w:lang w:val="en-GB"/>
        </w:rPr>
      </w:pPr>
      <w:r w:rsidRPr="00CB5DFF">
        <w:rPr>
          <w:sz w:val="24"/>
          <w:szCs w:val="24"/>
          <w:lang w:val="en-GB"/>
        </w:rPr>
        <w:t>8</w:t>
      </w:r>
      <w:r w:rsidRPr="00CB5DFF">
        <w:rPr>
          <w:sz w:val="24"/>
          <w:szCs w:val="24"/>
          <w:vertAlign w:val="superscript"/>
          <w:lang w:val="en-GB"/>
        </w:rPr>
        <w:t>th</w:t>
      </w:r>
      <w:r w:rsidRPr="00CB5DFF">
        <w:rPr>
          <w:sz w:val="24"/>
          <w:szCs w:val="24"/>
          <w:lang w:val="en-GB"/>
        </w:rPr>
        <w:t xml:space="preserve"> ND Forum, took place on April 6, 2017, St. Petersburg. During the Forum NDPC organised a </w:t>
      </w:r>
      <w:r w:rsidRPr="00CB5DFF">
        <w:rPr>
          <w:rFonts w:cs="Tahoma"/>
          <w:sz w:val="24"/>
          <w:szCs w:val="24"/>
          <w:lang w:val="en-GB"/>
        </w:rPr>
        <w:t>round table</w:t>
      </w:r>
      <w:r w:rsidRPr="00CB5DFF">
        <w:rPr>
          <w:sz w:val="24"/>
          <w:szCs w:val="24"/>
          <w:lang w:val="en-GB"/>
        </w:rPr>
        <w:t xml:space="preserve"> “New Creativity &amp; Technologies for Business Development”</w:t>
      </w:r>
    </w:p>
    <w:p w14:paraId="30F95E32" w14:textId="77777777" w:rsidR="007751C8" w:rsidRPr="00CB5DFF" w:rsidRDefault="007751C8" w:rsidP="006E4795">
      <w:pPr>
        <w:spacing w:line="276" w:lineRule="auto"/>
        <w:rPr>
          <w:rFonts w:cs="Tahoma"/>
          <w:sz w:val="24"/>
          <w:szCs w:val="24"/>
          <w:lang w:val="en-GB"/>
        </w:rPr>
      </w:pPr>
      <w:r w:rsidRPr="00CB5DFF">
        <w:rPr>
          <w:rFonts w:cs="Tahoma"/>
          <w:sz w:val="24"/>
          <w:szCs w:val="24"/>
          <w:lang w:val="en-GB"/>
        </w:rPr>
        <w:t xml:space="preserve">The Round Table focused on technical and creative innovations – on how new technologies help creativity and cultural/ creative industries (CCIs) to create new advanced products and services, new level of public accessibility, new audiences. The focus of the Round Table was public sector and mostly non – commercial activities, education, social inclusion and integration. </w:t>
      </w:r>
    </w:p>
    <w:p w14:paraId="699F7E60" w14:textId="77777777" w:rsidR="007751C8" w:rsidRPr="00CB5DFF" w:rsidRDefault="007751C8" w:rsidP="006E4795">
      <w:pPr>
        <w:spacing w:line="276" w:lineRule="auto"/>
        <w:rPr>
          <w:rFonts w:cs="Tahoma"/>
          <w:sz w:val="24"/>
          <w:szCs w:val="24"/>
          <w:lang w:val="en-GB"/>
        </w:rPr>
      </w:pPr>
      <w:r w:rsidRPr="00CB5DFF">
        <w:rPr>
          <w:rFonts w:cs="Tahoma"/>
          <w:sz w:val="24"/>
          <w:szCs w:val="24"/>
          <w:lang w:val="en-GB"/>
        </w:rPr>
        <w:t>There were four presentations during the Round Table, followed by a discussion with the audience:</w:t>
      </w:r>
    </w:p>
    <w:p w14:paraId="26C01D64" w14:textId="77777777" w:rsidR="007751C8" w:rsidRPr="00CB5DFF" w:rsidRDefault="007751C8" w:rsidP="006E4795">
      <w:pPr>
        <w:pStyle w:val="ListParagraph"/>
        <w:numPr>
          <w:ilvl w:val="0"/>
          <w:numId w:val="14"/>
        </w:numPr>
        <w:spacing w:after="0" w:line="276" w:lineRule="auto"/>
        <w:contextualSpacing w:val="0"/>
        <w:rPr>
          <w:rFonts w:cs="Tahoma"/>
          <w:sz w:val="24"/>
          <w:szCs w:val="24"/>
          <w:lang w:val="en-GB"/>
        </w:rPr>
      </w:pPr>
      <w:r w:rsidRPr="00CB5DFF">
        <w:rPr>
          <w:rFonts w:cs="Tahoma"/>
          <w:sz w:val="24"/>
          <w:szCs w:val="24"/>
          <w:lang w:val="en-GB"/>
        </w:rPr>
        <w:t>“</w:t>
      </w:r>
      <w:proofErr w:type="spellStart"/>
      <w:r w:rsidRPr="00CB5DFF">
        <w:rPr>
          <w:rFonts w:cs="Tahoma"/>
          <w:sz w:val="24"/>
          <w:szCs w:val="24"/>
          <w:lang w:val="en-GB"/>
        </w:rPr>
        <w:t>Kaykino</w:t>
      </w:r>
      <w:proofErr w:type="spellEnd"/>
      <w:r w:rsidRPr="00CB5DFF">
        <w:rPr>
          <w:rFonts w:cs="Tahoma"/>
          <w:sz w:val="24"/>
          <w:szCs w:val="24"/>
          <w:lang w:val="en-GB"/>
        </w:rPr>
        <w:t xml:space="preserve"> creative projects” by Olga Gracheva, Founder of the Projects, Russia (project was represented by Ms. Natalia </w:t>
      </w:r>
      <w:proofErr w:type="spellStart"/>
      <w:r w:rsidRPr="00CB5DFF">
        <w:rPr>
          <w:rFonts w:cs="Tahoma"/>
          <w:sz w:val="24"/>
          <w:szCs w:val="24"/>
          <w:lang w:val="en-GB"/>
        </w:rPr>
        <w:t>Vavilova</w:t>
      </w:r>
      <w:proofErr w:type="spellEnd"/>
      <w:r w:rsidRPr="00CB5DFF">
        <w:rPr>
          <w:rFonts w:cs="Tahoma"/>
          <w:sz w:val="24"/>
          <w:szCs w:val="24"/>
          <w:lang w:val="en-GB"/>
        </w:rPr>
        <w:t>).</w:t>
      </w:r>
    </w:p>
    <w:p w14:paraId="33344A1D" w14:textId="77777777" w:rsidR="007751C8" w:rsidRPr="00CB5DFF" w:rsidRDefault="007751C8" w:rsidP="006E4795">
      <w:pPr>
        <w:pStyle w:val="ListParagraph"/>
        <w:numPr>
          <w:ilvl w:val="0"/>
          <w:numId w:val="14"/>
        </w:numPr>
        <w:spacing w:after="0" w:line="276" w:lineRule="auto"/>
        <w:contextualSpacing w:val="0"/>
        <w:rPr>
          <w:rFonts w:cs="Tahoma"/>
          <w:sz w:val="24"/>
          <w:szCs w:val="24"/>
          <w:lang w:val="en-GB"/>
        </w:rPr>
      </w:pPr>
      <w:r w:rsidRPr="00CB5DFF">
        <w:rPr>
          <w:rFonts w:cs="Tahoma"/>
          <w:sz w:val="24"/>
          <w:szCs w:val="24"/>
          <w:lang w:val="en-GB"/>
        </w:rPr>
        <w:t xml:space="preserve">“Joining creativity” Project by Kseniya </w:t>
      </w:r>
      <w:proofErr w:type="spellStart"/>
      <w:r w:rsidRPr="00CB5DFF">
        <w:rPr>
          <w:rFonts w:cs="Tahoma"/>
          <w:sz w:val="24"/>
          <w:szCs w:val="24"/>
          <w:lang w:val="en-GB"/>
        </w:rPr>
        <w:t>Chumak</w:t>
      </w:r>
      <w:proofErr w:type="spellEnd"/>
      <w:r w:rsidRPr="00CB5DFF">
        <w:rPr>
          <w:rFonts w:cs="Tahoma"/>
          <w:sz w:val="24"/>
          <w:szCs w:val="24"/>
          <w:lang w:val="en-GB"/>
        </w:rPr>
        <w:t>, Deputy Head of Karelian Resource Centre of NGO’s, Russia.</w:t>
      </w:r>
    </w:p>
    <w:p w14:paraId="780C0AA1" w14:textId="77777777" w:rsidR="007751C8" w:rsidRPr="00CB5DFF" w:rsidRDefault="007751C8" w:rsidP="006E4795">
      <w:pPr>
        <w:pStyle w:val="ListParagraph"/>
        <w:numPr>
          <w:ilvl w:val="0"/>
          <w:numId w:val="14"/>
        </w:numPr>
        <w:spacing w:after="0" w:line="276" w:lineRule="auto"/>
        <w:contextualSpacing w:val="0"/>
        <w:rPr>
          <w:rFonts w:cs="Tahoma"/>
          <w:sz w:val="24"/>
          <w:szCs w:val="24"/>
          <w:lang w:val="en-GB"/>
        </w:rPr>
      </w:pPr>
      <w:r w:rsidRPr="00CB5DFF">
        <w:rPr>
          <w:rFonts w:cs="Tahoma"/>
          <w:sz w:val="24"/>
          <w:szCs w:val="24"/>
          <w:lang w:val="en-GB"/>
        </w:rPr>
        <w:t xml:space="preserve">Digital technologies and museums: the experience of </w:t>
      </w:r>
      <w:proofErr w:type="spellStart"/>
      <w:r w:rsidRPr="00CB5DFF">
        <w:rPr>
          <w:rFonts w:cs="Tahoma"/>
          <w:sz w:val="24"/>
          <w:szCs w:val="24"/>
          <w:lang w:val="en-GB"/>
        </w:rPr>
        <w:t>Severstal</w:t>
      </w:r>
      <w:proofErr w:type="spellEnd"/>
      <w:r w:rsidRPr="00CB5DFF">
        <w:rPr>
          <w:rFonts w:cs="Tahoma"/>
          <w:sz w:val="24"/>
          <w:szCs w:val="24"/>
          <w:lang w:val="en-GB"/>
        </w:rPr>
        <w:t xml:space="preserve"> by Natalia </w:t>
      </w:r>
      <w:proofErr w:type="spellStart"/>
      <w:r w:rsidRPr="00CB5DFF">
        <w:rPr>
          <w:rFonts w:cs="Tahoma"/>
          <w:sz w:val="24"/>
          <w:szCs w:val="24"/>
          <w:lang w:val="en-GB"/>
        </w:rPr>
        <w:t>Poppel</w:t>
      </w:r>
      <w:proofErr w:type="spellEnd"/>
      <w:r w:rsidRPr="00CB5DFF">
        <w:rPr>
          <w:rFonts w:cs="Tahoma"/>
          <w:sz w:val="24"/>
          <w:szCs w:val="24"/>
          <w:lang w:val="en-GB"/>
        </w:rPr>
        <w:t xml:space="preserve">, </w:t>
      </w:r>
      <w:proofErr w:type="spellStart"/>
      <w:r w:rsidRPr="00CB5DFF">
        <w:rPr>
          <w:rFonts w:cs="Tahoma"/>
          <w:sz w:val="24"/>
          <w:szCs w:val="24"/>
          <w:lang w:val="en-GB"/>
        </w:rPr>
        <w:t>Severstal</w:t>
      </w:r>
      <w:proofErr w:type="spellEnd"/>
      <w:r w:rsidRPr="00CB5DFF">
        <w:rPr>
          <w:rFonts w:cs="Tahoma"/>
          <w:sz w:val="24"/>
          <w:szCs w:val="24"/>
          <w:lang w:val="en-GB"/>
        </w:rPr>
        <w:t>, Russia.</w:t>
      </w:r>
    </w:p>
    <w:p w14:paraId="0100C95D" w14:textId="77777777" w:rsidR="007751C8" w:rsidRPr="00CB5DFF" w:rsidRDefault="007751C8" w:rsidP="006E4795">
      <w:pPr>
        <w:pStyle w:val="ListParagraph"/>
        <w:numPr>
          <w:ilvl w:val="0"/>
          <w:numId w:val="14"/>
        </w:numPr>
        <w:spacing w:after="0" w:line="276" w:lineRule="auto"/>
        <w:contextualSpacing w:val="0"/>
        <w:rPr>
          <w:rFonts w:cs="Tahoma"/>
          <w:sz w:val="24"/>
          <w:szCs w:val="24"/>
          <w:lang w:val="en-GB"/>
        </w:rPr>
      </w:pPr>
      <w:r w:rsidRPr="00CB5DFF">
        <w:rPr>
          <w:rFonts w:cs="Tahoma"/>
          <w:sz w:val="24"/>
          <w:szCs w:val="24"/>
          <w:lang w:val="en-GB"/>
        </w:rPr>
        <w:t xml:space="preserve">Digital Applications for Public Institutions, </w:t>
      </w:r>
      <w:proofErr w:type="spellStart"/>
      <w:r w:rsidRPr="00CB5DFF">
        <w:rPr>
          <w:rFonts w:cs="Tahoma"/>
          <w:sz w:val="24"/>
          <w:szCs w:val="24"/>
          <w:lang w:val="en-GB"/>
        </w:rPr>
        <w:t>Renars</w:t>
      </w:r>
      <w:proofErr w:type="spellEnd"/>
      <w:r w:rsidRPr="00CB5DFF">
        <w:rPr>
          <w:rFonts w:cs="Tahoma"/>
          <w:sz w:val="24"/>
          <w:szCs w:val="24"/>
          <w:lang w:val="en-GB"/>
        </w:rPr>
        <w:t xml:space="preserve"> Jansons, Cube, Latvia.</w:t>
      </w:r>
    </w:p>
    <w:p w14:paraId="22199E52" w14:textId="77777777" w:rsidR="00F27F25" w:rsidRPr="00CB5DFF" w:rsidRDefault="00F27F25" w:rsidP="006E4795">
      <w:pPr>
        <w:spacing w:line="276" w:lineRule="auto"/>
        <w:rPr>
          <w:sz w:val="24"/>
          <w:szCs w:val="24"/>
          <w:lang w:val="en-GB"/>
        </w:rPr>
      </w:pPr>
    </w:p>
    <w:p w14:paraId="1697E473" w14:textId="42E42CCD" w:rsidR="00D72804" w:rsidRPr="006E4795" w:rsidRDefault="002D0027" w:rsidP="006E4795">
      <w:pPr>
        <w:spacing w:after="0" w:line="276" w:lineRule="auto"/>
        <w:ind w:left="360"/>
        <w:rPr>
          <w:rFonts w:cs="Arial"/>
          <w:b/>
          <w:bCs/>
          <w:sz w:val="24"/>
          <w:szCs w:val="24"/>
          <w:lang w:val="en-GB"/>
        </w:rPr>
      </w:pPr>
      <w:r>
        <w:rPr>
          <w:rFonts w:cs="Arial"/>
          <w:b/>
          <w:bCs/>
          <w:sz w:val="24"/>
          <w:szCs w:val="24"/>
          <w:lang w:val="en-GB"/>
        </w:rPr>
        <w:t>2.3.3.</w:t>
      </w:r>
      <w:r w:rsidR="000B34C3" w:rsidRPr="006E4795">
        <w:rPr>
          <w:rFonts w:cs="Arial"/>
          <w:b/>
          <w:bCs/>
          <w:sz w:val="24"/>
          <w:szCs w:val="24"/>
          <w:lang w:val="en-GB"/>
        </w:rPr>
        <w:t>4th</w:t>
      </w:r>
      <w:r w:rsidR="00D72804" w:rsidRPr="006E4795">
        <w:rPr>
          <w:rFonts w:cs="Arial"/>
          <w:b/>
          <w:bCs/>
          <w:sz w:val="24"/>
          <w:szCs w:val="24"/>
          <w:lang w:val="en-GB"/>
        </w:rPr>
        <w:t xml:space="preserve"> NDPC Forum within the St. Petersburg International Culture Forum.</w:t>
      </w:r>
    </w:p>
    <w:p w14:paraId="5C23BB3C" w14:textId="768A6564" w:rsidR="00D72804" w:rsidRPr="00CB5DFF" w:rsidRDefault="00D72804" w:rsidP="006E4795">
      <w:pPr>
        <w:pStyle w:val="Default"/>
        <w:spacing w:line="276" w:lineRule="auto"/>
        <w:rPr>
          <w:rFonts w:asciiTheme="minorHAnsi" w:hAnsiTheme="minorHAnsi"/>
          <w:lang w:val="en-GB"/>
        </w:rPr>
      </w:pPr>
      <w:r w:rsidRPr="00CB5DFF">
        <w:rPr>
          <w:rFonts w:asciiTheme="minorHAnsi" w:hAnsiTheme="minorHAnsi"/>
          <w:lang w:val="en-GB"/>
        </w:rPr>
        <w:t xml:space="preserve">On November </w:t>
      </w:r>
      <w:r w:rsidR="001C7E81" w:rsidRPr="00CB5DFF">
        <w:rPr>
          <w:rFonts w:asciiTheme="minorHAnsi" w:hAnsiTheme="minorHAnsi"/>
          <w:lang w:val="en-GB"/>
        </w:rPr>
        <w:t>17-19</w:t>
      </w:r>
      <w:r w:rsidRPr="00CB5DFF">
        <w:rPr>
          <w:rFonts w:asciiTheme="minorHAnsi" w:hAnsiTheme="minorHAnsi"/>
          <w:lang w:val="en-GB"/>
        </w:rPr>
        <w:t xml:space="preserve"> the annual NDPC Forum in St. Petersburg </w:t>
      </w:r>
      <w:r w:rsidRPr="00CB5DFF">
        <w:rPr>
          <w:rFonts w:asciiTheme="minorHAnsi" w:hAnsiTheme="minorHAnsi"/>
          <w:i/>
          <w:lang w:val="en-GB"/>
        </w:rPr>
        <w:t>Culture as Factor of Growth</w:t>
      </w:r>
      <w:r w:rsidR="00F27F25" w:rsidRPr="00CB5DFF">
        <w:rPr>
          <w:rFonts w:asciiTheme="minorHAnsi" w:hAnsiTheme="minorHAnsi"/>
          <w:lang w:val="en-GB"/>
        </w:rPr>
        <w:t xml:space="preserve"> took place, titled </w:t>
      </w:r>
      <w:proofErr w:type="gramStart"/>
      <w:r w:rsidR="004F76BB" w:rsidRPr="00CB5DFF">
        <w:rPr>
          <w:rFonts w:asciiTheme="minorHAnsi" w:hAnsiTheme="minorHAnsi"/>
          <w:lang w:val="en-GB"/>
        </w:rPr>
        <w:t xml:space="preserve">“ </w:t>
      </w:r>
      <w:r w:rsidR="00F27F25" w:rsidRPr="00CB5DFF">
        <w:rPr>
          <w:rFonts w:asciiTheme="minorHAnsi" w:hAnsiTheme="minorHAnsi"/>
          <w:lang w:val="en-GB"/>
        </w:rPr>
        <w:t>New</w:t>
      </w:r>
      <w:proofErr w:type="gramEnd"/>
      <w:r w:rsidR="00F27F25" w:rsidRPr="00CB5DFF">
        <w:rPr>
          <w:rFonts w:asciiTheme="minorHAnsi" w:hAnsiTheme="minorHAnsi"/>
          <w:lang w:val="en-GB"/>
        </w:rPr>
        <w:t xml:space="preserve"> Cultural Routes and Sustainable Development: From Theory to Practice</w:t>
      </w:r>
      <w:r w:rsidR="004F76BB" w:rsidRPr="00CB5DFF">
        <w:rPr>
          <w:rFonts w:asciiTheme="minorHAnsi" w:hAnsiTheme="minorHAnsi"/>
          <w:lang w:val="en-GB"/>
        </w:rPr>
        <w:t>”</w:t>
      </w:r>
      <w:r w:rsidR="00F27F25" w:rsidRPr="00CB5DFF">
        <w:rPr>
          <w:rFonts w:asciiTheme="minorHAnsi" w:hAnsiTheme="minorHAnsi"/>
          <w:lang w:val="en-GB"/>
        </w:rPr>
        <w:t xml:space="preserve">. </w:t>
      </w:r>
    </w:p>
    <w:p w14:paraId="61D2D41F" w14:textId="23C063D0" w:rsidR="00D72804" w:rsidRPr="00CB5DFF" w:rsidRDefault="00D72804" w:rsidP="006E4795">
      <w:pPr>
        <w:pStyle w:val="Default"/>
        <w:spacing w:line="276" w:lineRule="auto"/>
        <w:rPr>
          <w:rFonts w:asciiTheme="minorHAnsi" w:hAnsiTheme="minorHAnsi"/>
          <w:bCs/>
          <w:lang w:val="en-GB"/>
        </w:rPr>
      </w:pPr>
      <w:r w:rsidRPr="00CB5DFF">
        <w:rPr>
          <w:rFonts w:asciiTheme="minorHAnsi" w:hAnsiTheme="minorHAnsi"/>
          <w:lang w:val="en-GB"/>
        </w:rPr>
        <w:t>Russian and International experts and guests took part at the Forum to discuss the impact of cultural and creative industries in three conference subsections: “</w:t>
      </w:r>
      <w:r w:rsidR="00B54042" w:rsidRPr="00CB5DFF">
        <w:rPr>
          <w:rFonts w:asciiTheme="minorHAnsi" w:hAnsiTheme="minorHAnsi"/>
          <w:lang w:val="en-GB"/>
        </w:rPr>
        <w:t>Culture and Creative Industries Meeting Tourism, Economy and Innovations</w:t>
      </w:r>
      <w:r w:rsidRPr="00CB5DFF">
        <w:rPr>
          <w:rFonts w:asciiTheme="minorHAnsi" w:hAnsiTheme="minorHAnsi"/>
          <w:bCs/>
          <w:lang w:val="en-GB"/>
        </w:rPr>
        <w:t>”; “</w:t>
      </w:r>
      <w:r w:rsidR="00B54042" w:rsidRPr="00CB5DFF">
        <w:rPr>
          <w:rFonts w:asciiTheme="minorHAnsi" w:hAnsiTheme="minorHAnsi"/>
          <w:bCs/>
          <w:lang w:val="en-GB"/>
        </w:rPr>
        <w:t>Cultural Projects and New Routes</w:t>
      </w:r>
      <w:r w:rsidRPr="00CB5DFF">
        <w:rPr>
          <w:rFonts w:asciiTheme="minorHAnsi" w:hAnsiTheme="minorHAnsi"/>
          <w:bCs/>
          <w:lang w:val="en-GB"/>
        </w:rPr>
        <w:t>” and “</w:t>
      </w:r>
      <w:r w:rsidR="00B54042" w:rsidRPr="00CB5DFF">
        <w:rPr>
          <w:rFonts w:asciiTheme="minorHAnsi" w:hAnsiTheme="minorHAnsi"/>
          <w:bCs/>
          <w:lang w:val="en-GB"/>
        </w:rPr>
        <w:t>Cultural Tourism and Regional Policies</w:t>
      </w:r>
      <w:r w:rsidRPr="00CB5DFF">
        <w:rPr>
          <w:rFonts w:asciiTheme="minorHAnsi" w:hAnsiTheme="minorHAnsi"/>
          <w:bCs/>
          <w:lang w:val="en-GB"/>
        </w:rPr>
        <w:t>”</w:t>
      </w:r>
      <w:r w:rsidR="00B54042" w:rsidRPr="00CB5DFF">
        <w:rPr>
          <w:rFonts w:asciiTheme="minorHAnsi" w:hAnsiTheme="minorHAnsi"/>
          <w:bCs/>
          <w:lang w:val="en-GB"/>
        </w:rPr>
        <w:t xml:space="preserve">, </w:t>
      </w:r>
      <w:r w:rsidR="004F76BB" w:rsidRPr="00CB5DFF">
        <w:rPr>
          <w:rFonts w:asciiTheme="minorHAnsi" w:hAnsiTheme="minorHAnsi"/>
          <w:bCs/>
          <w:lang w:val="en-GB"/>
        </w:rPr>
        <w:t>finalising the Conference with</w:t>
      </w:r>
      <w:r w:rsidR="00B54042" w:rsidRPr="00CB5DFF">
        <w:rPr>
          <w:rFonts w:asciiTheme="minorHAnsi" w:hAnsiTheme="minorHAnsi"/>
          <w:bCs/>
          <w:lang w:val="en-GB"/>
        </w:rPr>
        <w:t xml:space="preserve"> a Business Game “Cultural Project: Design Tool Kit”. </w:t>
      </w:r>
    </w:p>
    <w:p w14:paraId="7B46303B" w14:textId="4F79CB08" w:rsidR="00C255EE" w:rsidRPr="00CB5DFF" w:rsidRDefault="007C7522" w:rsidP="006E4795">
      <w:pPr>
        <w:spacing w:line="276" w:lineRule="auto"/>
        <w:jc w:val="both"/>
        <w:rPr>
          <w:rFonts w:cs="Times New Roman"/>
          <w:sz w:val="24"/>
          <w:szCs w:val="24"/>
          <w:lang w:val="en-GB"/>
        </w:rPr>
      </w:pPr>
      <w:r w:rsidRPr="00CB5DFF">
        <w:rPr>
          <w:rFonts w:cs="Times New Roman"/>
          <w:sz w:val="24"/>
          <w:szCs w:val="24"/>
          <w:lang w:val="en-GB"/>
        </w:rPr>
        <w:t>The Forum participants acknowledged that o</w:t>
      </w:r>
      <w:r w:rsidR="00C255EE" w:rsidRPr="00CB5DFF">
        <w:rPr>
          <w:rFonts w:cs="Times New Roman"/>
          <w:sz w:val="24"/>
          <w:szCs w:val="24"/>
          <w:lang w:val="en-GB"/>
        </w:rPr>
        <w:t xml:space="preserve">ne of the </w:t>
      </w:r>
      <w:r w:rsidRPr="00CB5DFF">
        <w:rPr>
          <w:rFonts w:cs="Times New Roman"/>
          <w:sz w:val="24"/>
          <w:szCs w:val="24"/>
          <w:lang w:val="en-GB"/>
        </w:rPr>
        <w:t xml:space="preserve">most </w:t>
      </w:r>
      <w:r w:rsidR="00C255EE" w:rsidRPr="00CB5DFF">
        <w:rPr>
          <w:rFonts w:cs="Times New Roman"/>
          <w:sz w:val="24"/>
          <w:szCs w:val="24"/>
          <w:lang w:val="en-GB"/>
        </w:rPr>
        <w:t xml:space="preserve">important outcomes of the Forum </w:t>
      </w:r>
      <w:r w:rsidRPr="00CB5DFF">
        <w:rPr>
          <w:rFonts w:cs="Times New Roman"/>
          <w:sz w:val="24"/>
          <w:szCs w:val="24"/>
          <w:lang w:val="en-GB"/>
        </w:rPr>
        <w:t>was</w:t>
      </w:r>
      <w:r w:rsidR="00C255EE" w:rsidRPr="00CB5DFF">
        <w:rPr>
          <w:rFonts w:cs="Times New Roman"/>
          <w:sz w:val="24"/>
          <w:szCs w:val="24"/>
          <w:lang w:val="en-GB"/>
        </w:rPr>
        <w:t xml:space="preserve"> creation of a regional platform for communication and collaboration</w:t>
      </w:r>
      <w:r w:rsidRPr="00CB5DFF">
        <w:rPr>
          <w:rFonts w:cs="Times New Roman"/>
          <w:sz w:val="24"/>
          <w:szCs w:val="24"/>
          <w:lang w:val="en-GB"/>
        </w:rPr>
        <w:t xml:space="preserve"> within CCIs</w:t>
      </w:r>
      <w:r w:rsidR="00C255EE" w:rsidRPr="00CB5DFF">
        <w:rPr>
          <w:rFonts w:cs="Times New Roman"/>
          <w:sz w:val="24"/>
          <w:szCs w:val="24"/>
          <w:lang w:val="en-GB"/>
        </w:rPr>
        <w:t xml:space="preserve">. The Forum within </w:t>
      </w:r>
      <w:r w:rsidRPr="00CB5DFF">
        <w:rPr>
          <w:rFonts w:cs="Times New Roman"/>
          <w:sz w:val="24"/>
          <w:szCs w:val="24"/>
          <w:lang w:val="en-GB"/>
        </w:rPr>
        <w:t>the four years of its work has</w:t>
      </w:r>
      <w:r w:rsidR="00C255EE" w:rsidRPr="00CB5DFF">
        <w:rPr>
          <w:rFonts w:cs="Times New Roman"/>
          <w:sz w:val="24"/>
          <w:szCs w:val="24"/>
          <w:lang w:val="en-GB"/>
        </w:rPr>
        <w:t xml:space="preserve"> </w:t>
      </w:r>
      <w:r w:rsidR="00323364" w:rsidRPr="00CB5DFF">
        <w:rPr>
          <w:rFonts w:cs="Times New Roman"/>
          <w:sz w:val="24"/>
          <w:szCs w:val="24"/>
          <w:lang w:val="en-GB"/>
        </w:rPr>
        <w:t>become</w:t>
      </w:r>
      <w:r w:rsidR="00C255EE" w:rsidRPr="00CB5DFF">
        <w:rPr>
          <w:rFonts w:cs="Times New Roman"/>
          <w:sz w:val="24"/>
          <w:szCs w:val="24"/>
          <w:lang w:val="en-GB"/>
        </w:rPr>
        <w:t xml:space="preserve"> a well-known activity </w:t>
      </w:r>
      <w:r w:rsidR="00323364" w:rsidRPr="00CB5DFF">
        <w:rPr>
          <w:rFonts w:cs="Times New Roman"/>
          <w:sz w:val="24"/>
          <w:szCs w:val="24"/>
          <w:lang w:val="en-GB"/>
        </w:rPr>
        <w:t>in</w:t>
      </w:r>
      <w:r w:rsidR="00C255EE" w:rsidRPr="00CB5DFF">
        <w:rPr>
          <w:rFonts w:cs="Times New Roman"/>
          <w:sz w:val="24"/>
          <w:szCs w:val="24"/>
          <w:lang w:val="en-GB"/>
        </w:rPr>
        <w:t xml:space="preserve"> supporting and sustaining the professional community in the area. </w:t>
      </w:r>
    </w:p>
    <w:p w14:paraId="2EC1DE8E" w14:textId="58746921" w:rsidR="006251E6" w:rsidRDefault="00C255EE" w:rsidP="006E4795">
      <w:pPr>
        <w:spacing w:line="276" w:lineRule="auto"/>
        <w:jc w:val="both"/>
        <w:rPr>
          <w:rFonts w:cs="Times New Roman"/>
          <w:sz w:val="24"/>
          <w:szCs w:val="24"/>
          <w:lang w:val="en-GB"/>
        </w:rPr>
      </w:pPr>
      <w:r w:rsidRPr="00CB5DFF">
        <w:rPr>
          <w:rFonts w:cs="Times New Roman"/>
          <w:sz w:val="24"/>
          <w:szCs w:val="24"/>
          <w:lang w:val="en-GB"/>
        </w:rPr>
        <w:lastRenderedPageBreak/>
        <w:t>Together with experts the forum participants outlined new vectors for the development of the region, identified tools and methods of cultural project design using the example</w:t>
      </w:r>
      <w:r w:rsidR="004E60EF" w:rsidRPr="00CB5DFF">
        <w:rPr>
          <w:rFonts w:cs="Times New Roman"/>
          <w:sz w:val="24"/>
          <w:szCs w:val="24"/>
          <w:lang w:val="en-GB"/>
        </w:rPr>
        <w:t>s</w:t>
      </w:r>
      <w:r w:rsidRPr="00CB5DFF">
        <w:rPr>
          <w:rFonts w:cs="Times New Roman"/>
          <w:sz w:val="24"/>
          <w:szCs w:val="24"/>
          <w:lang w:val="en-GB"/>
        </w:rPr>
        <w:t xml:space="preserve"> of relevant regional and international cases, set a new agenda for the development of the creative tourism in the region and the ways the sector can contribute to efficient cultural policy making.</w:t>
      </w:r>
      <w:r w:rsidR="004E60EF" w:rsidRPr="00CB5DFF">
        <w:rPr>
          <w:rFonts w:cs="Times New Roman"/>
          <w:sz w:val="24"/>
          <w:szCs w:val="24"/>
          <w:lang w:val="en-GB"/>
        </w:rPr>
        <w:t xml:space="preserve"> The Forum participants concluded that t</w:t>
      </w:r>
      <w:r w:rsidRPr="00CB5DFF">
        <w:rPr>
          <w:rFonts w:cs="Times New Roman"/>
          <w:sz w:val="24"/>
          <w:szCs w:val="24"/>
          <w:lang w:val="en-GB"/>
        </w:rPr>
        <w:t xml:space="preserve">he role of regions both in Russia and European Union is raising. Rethinking their role as well as discovering, developing and supporting their cultural and creative potential can benefit to sustainable development in </w:t>
      </w:r>
      <w:r w:rsidR="004E60EF" w:rsidRPr="00CB5DFF">
        <w:rPr>
          <w:rFonts w:cs="Times New Roman"/>
          <w:sz w:val="24"/>
          <w:szCs w:val="24"/>
          <w:lang w:val="en-GB"/>
        </w:rPr>
        <w:t>the wider Baltic Sea Region</w:t>
      </w:r>
      <w:r w:rsidRPr="00CB5DFF">
        <w:rPr>
          <w:rFonts w:cs="Times New Roman"/>
          <w:sz w:val="24"/>
          <w:szCs w:val="24"/>
          <w:lang w:val="en-GB"/>
        </w:rPr>
        <w:t xml:space="preserve">. Integration of cultural and creative industries into local and regional development strategies </w:t>
      </w:r>
      <w:r w:rsidR="004E60EF" w:rsidRPr="00CB5DFF">
        <w:rPr>
          <w:rFonts w:cs="Times New Roman"/>
          <w:sz w:val="24"/>
          <w:szCs w:val="24"/>
          <w:lang w:val="en-GB"/>
        </w:rPr>
        <w:t xml:space="preserve">is of utmost importance, as it facilitates the </w:t>
      </w:r>
      <w:r w:rsidRPr="00CB5DFF">
        <w:rPr>
          <w:rFonts w:cs="Times New Roman"/>
          <w:sz w:val="24"/>
          <w:szCs w:val="24"/>
          <w:lang w:val="en-GB"/>
        </w:rPr>
        <w:t xml:space="preserve">contribution of the sector to wider local socio-economic growth and </w:t>
      </w:r>
      <w:r w:rsidR="004E60EF" w:rsidRPr="00CB5DFF">
        <w:rPr>
          <w:rFonts w:cs="Times New Roman"/>
          <w:sz w:val="24"/>
          <w:szCs w:val="24"/>
          <w:lang w:val="en-GB"/>
        </w:rPr>
        <w:t>furthers its</w:t>
      </w:r>
      <w:r w:rsidRPr="00CB5DFF">
        <w:rPr>
          <w:rFonts w:cs="Times New Roman"/>
          <w:sz w:val="24"/>
          <w:szCs w:val="24"/>
          <w:lang w:val="en-GB"/>
        </w:rPr>
        <w:t xml:space="preserve"> role in placemaking - including serving regional audiences, delivering representational content and encouraging local engagement. </w:t>
      </w:r>
    </w:p>
    <w:p w14:paraId="1754CC29" w14:textId="3F663A70" w:rsidR="007932D3" w:rsidRPr="001D1EA5" w:rsidRDefault="007932D3" w:rsidP="006E4795">
      <w:pPr>
        <w:pStyle w:val="ListParagraph"/>
        <w:numPr>
          <w:ilvl w:val="2"/>
          <w:numId w:val="17"/>
        </w:numPr>
        <w:spacing w:line="276" w:lineRule="auto"/>
        <w:jc w:val="both"/>
        <w:rPr>
          <w:rFonts w:cs="Times New Roman"/>
          <w:b/>
          <w:sz w:val="24"/>
          <w:szCs w:val="24"/>
          <w:lang w:val="en-GB"/>
        </w:rPr>
      </w:pPr>
      <w:r w:rsidRPr="001D1EA5">
        <w:rPr>
          <w:rFonts w:cs="Times New Roman"/>
          <w:b/>
          <w:sz w:val="24"/>
          <w:szCs w:val="24"/>
          <w:lang w:val="en-GB"/>
        </w:rPr>
        <w:t xml:space="preserve">NDPC’s projects: </w:t>
      </w:r>
      <w:proofErr w:type="spellStart"/>
      <w:r w:rsidR="00F82E0A" w:rsidRPr="001D1EA5">
        <w:rPr>
          <w:rFonts w:cs="Times New Roman"/>
          <w:b/>
          <w:sz w:val="24"/>
          <w:szCs w:val="24"/>
          <w:lang w:val="en-GB"/>
        </w:rPr>
        <w:t>Radi</w:t>
      </w:r>
      <w:proofErr w:type="spellEnd"/>
      <w:r w:rsidR="00F82E0A" w:rsidRPr="001D1EA5">
        <w:rPr>
          <w:rFonts w:cs="Times New Roman"/>
          <w:b/>
          <w:sz w:val="24"/>
          <w:szCs w:val="24"/>
          <w:lang w:val="en-GB"/>
        </w:rPr>
        <w:t>! Creativity week supported by NDPC</w:t>
      </w:r>
      <w:r w:rsidR="001D1EA5" w:rsidRPr="001D1EA5">
        <w:rPr>
          <w:rFonts w:cs="Times New Roman"/>
          <w:b/>
          <w:sz w:val="24"/>
          <w:szCs w:val="24"/>
          <w:lang w:val="en-GB"/>
        </w:rPr>
        <w:t>.</w:t>
      </w:r>
    </w:p>
    <w:p w14:paraId="29B5A950" w14:textId="5F33F1E7" w:rsidR="001D1EA5" w:rsidRPr="001D1EA5" w:rsidRDefault="001D1EA5" w:rsidP="006E4795">
      <w:pPr>
        <w:spacing w:line="276" w:lineRule="auto"/>
        <w:jc w:val="both"/>
        <w:rPr>
          <w:rFonts w:cs="Times New Roman"/>
          <w:sz w:val="24"/>
          <w:szCs w:val="24"/>
          <w:lang w:val="en-GB"/>
        </w:rPr>
      </w:pPr>
      <w:r>
        <w:rPr>
          <w:rFonts w:cs="Times New Roman"/>
          <w:sz w:val="24"/>
          <w:szCs w:val="24"/>
          <w:lang w:val="en-GB"/>
        </w:rPr>
        <w:t xml:space="preserve">In 2017 NDPC introduced its internal project support system: NDPC partners can apply to the SC with their priority projects, and the SC can decide to grant co-financing to them, basing on the importance and impact of a project within NDPC priorities’ context. For this, NDPC developed project support guidelines. In 2017 the internal project support was given to Latvian </w:t>
      </w:r>
      <w:r w:rsidRPr="001D1EA5">
        <w:rPr>
          <w:rStyle w:val="Strong"/>
          <w:rFonts w:cs="Arial"/>
          <w:b w:val="0"/>
          <w:color w:val="000000"/>
          <w:sz w:val="24"/>
          <w:szCs w:val="24"/>
          <w:lang w:val="en-GB"/>
        </w:rPr>
        <w:t xml:space="preserve">Creativity week </w:t>
      </w:r>
      <w:proofErr w:type="spellStart"/>
      <w:proofErr w:type="gramStart"/>
      <w:r w:rsidRPr="001D1EA5">
        <w:rPr>
          <w:rStyle w:val="Strong"/>
          <w:rFonts w:cs="Arial"/>
          <w:b w:val="0"/>
          <w:bCs w:val="0"/>
          <w:color w:val="000000"/>
          <w:sz w:val="24"/>
          <w:szCs w:val="24"/>
          <w:lang w:val="en-GB"/>
        </w:rPr>
        <w:t>R</w:t>
      </w:r>
      <w:r w:rsidRPr="001D1EA5">
        <w:rPr>
          <w:rStyle w:val="Strong"/>
          <w:rFonts w:cs="Arial"/>
          <w:b w:val="0"/>
          <w:color w:val="000000"/>
          <w:sz w:val="24"/>
          <w:szCs w:val="24"/>
          <w:lang w:val="en-GB"/>
        </w:rPr>
        <w:t>adi</w:t>
      </w:r>
      <w:proofErr w:type="spellEnd"/>
      <w:r w:rsidRPr="001D1EA5">
        <w:rPr>
          <w:rStyle w:val="Strong"/>
          <w:rFonts w:cs="Arial"/>
          <w:b w:val="0"/>
          <w:color w:val="000000"/>
          <w:sz w:val="24"/>
          <w:szCs w:val="24"/>
          <w:lang w:val="en-GB"/>
        </w:rPr>
        <w:t>!</w:t>
      </w:r>
      <w:r>
        <w:rPr>
          <w:rStyle w:val="Strong"/>
          <w:rFonts w:cs="Arial"/>
          <w:b w:val="0"/>
          <w:color w:val="000000"/>
          <w:sz w:val="24"/>
          <w:szCs w:val="24"/>
          <w:lang w:val="en-GB"/>
        </w:rPr>
        <w:t>.</w:t>
      </w:r>
      <w:proofErr w:type="gramEnd"/>
      <w:r>
        <w:rPr>
          <w:rStyle w:val="Strong"/>
          <w:rFonts w:cs="Arial"/>
          <w:b w:val="0"/>
          <w:color w:val="000000"/>
          <w:sz w:val="24"/>
          <w:szCs w:val="24"/>
          <w:lang w:val="en-GB"/>
        </w:rPr>
        <w:t xml:space="preserve"> </w:t>
      </w:r>
    </w:p>
    <w:p w14:paraId="231B5504" w14:textId="4CB06787" w:rsidR="001D1EA5" w:rsidRPr="001D1EA5" w:rsidRDefault="001D1EA5" w:rsidP="006E4795">
      <w:pPr>
        <w:spacing w:before="100" w:beforeAutospacing="1" w:after="100" w:afterAutospacing="1" w:line="276" w:lineRule="auto"/>
        <w:jc w:val="both"/>
        <w:rPr>
          <w:b/>
          <w:sz w:val="24"/>
          <w:szCs w:val="24"/>
        </w:rPr>
      </w:pPr>
      <w:r w:rsidRPr="001D1EA5">
        <w:rPr>
          <w:rStyle w:val="Strong"/>
          <w:rFonts w:cs="Arial"/>
          <w:b w:val="0"/>
          <w:color w:val="000000"/>
          <w:sz w:val="24"/>
          <w:szCs w:val="24"/>
          <w:lang w:val="en-GB"/>
        </w:rPr>
        <w:t xml:space="preserve">From September to December 2017, Creativity week </w:t>
      </w:r>
      <w:proofErr w:type="spellStart"/>
      <w:r w:rsidRPr="001D1EA5">
        <w:rPr>
          <w:rStyle w:val="Strong"/>
          <w:rFonts w:cs="Arial"/>
          <w:b w:val="0"/>
          <w:bCs w:val="0"/>
          <w:color w:val="000000"/>
          <w:sz w:val="24"/>
          <w:szCs w:val="24"/>
          <w:lang w:val="en-GB"/>
        </w:rPr>
        <w:t>R</w:t>
      </w:r>
      <w:r w:rsidRPr="001D1EA5">
        <w:rPr>
          <w:rStyle w:val="Strong"/>
          <w:rFonts w:cs="Arial"/>
          <w:b w:val="0"/>
          <w:color w:val="000000"/>
          <w:sz w:val="24"/>
          <w:szCs w:val="24"/>
          <w:lang w:val="en-GB"/>
        </w:rPr>
        <w:t>adi</w:t>
      </w:r>
      <w:proofErr w:type="spellEnd"/>
      <w:r w:rsidRPr="001D1EA5">
        <w:rPr>
          <w:rStyle w:val="Strong"/>
          <w:rFonts w:cs="Arial"/>
          <w:b w:val="0"/>
          <w:color w:val="000000"/>
          <w:sz w:val="24"/>
          <w:szCs w:val="24"/>
          <w:lang w:val="en-GB"/>
        </w:rPr>
        <w:t xml:space="preserve">! events </w:t>
      </w:r>
      <w:r>
        <w:rPr>
          <w:rStyle w:val="Strong"/>
          <w:rFonts w:cs="Arial"/>
          <w:b w:val="0"/>
          <w:color w:val="000000"/>
          <w:sz w:val="24"/>
          <w:szCs w:val="24"/>
          <w:lang w:val="en-GB"/>
        </w:rPr>
        <w:t>were</w:t>
      </w:r>
      <w:r w:rsidRPr="001D1EA5">
        <w:rPr>
          <w:rStyle w:val="Strong"/>
          <w:rFonts w:cs="Arial"/>
          <w:b w:val="0"/>
          <w:color w:val="000000"/>
          <w:sz w:val="24"/>
          <w:szCs w:val="24"/>
          <w:lang w:val="en-GB"/>
        </w:rPr>
        <w:t xml:space="preserve"> held in Latvia. The aim of </w:t>
      </w:r>
      <w:proofErr w:type="spellStart"/>
      <w:r>
        <w:rPr>
          <w:rStyle w:val="Strong"/>
          <w:rFonts w:cs="Arial"/>
          <w:b w:val="0"/>
          <w:color w:val="000000"/>
          <w:sz w:val="24"/>
          <w:szCs w:val="24"/>
          <w:lang w:val="en-GB"/>
        </w:rPr>
        <w:t>R</w:t>
      </w:r>
      <w:r w:rsidRPr="001D1EA5">
        <w:rPr>
          <w:rStyle w:val="Strong"/>
          <w:rFonts w:cs="Arial"/>
          <w:b w:val="0"/>
          <w:color w:val="000000"/>
          <w:sz w:val="24"/>
          <w:szCs w:val="24"/>
          <w:lang w:val="en-GB"/>
        </w:rPr>
        <w:t>adi</w:t>
      </w:r>
      <w:proofErr w:type="spellEnd"/>
      <w:r w:rsidRPr="001D1EA5">
        <w:rPr>
          <w:rStyle w:val="Strong"/>
          <w:rFonts w:cs="Arial"/>
          <w:b w:val="0"/>
          <w:color w:val="000000"/>
          <w:sz w:val="24"/>
          <w:szCs w:val="24"/>
          <w:lang w:val="en-GB"/>
        </w:rPr>
        <w:t xml:space="preserve">! </w:t>
      </w:r>
      <w:r>
        <w:rPr>
          <w:rStyle w:val="Strong"/>
          <w:rFonts w:cs="Arial"/>
          <w:b w:val="0"/>
          <w:color w:val="000000"/>
          <w:sz w:val="24"/>
          <w:szCs w:val="24"/>
          <w:lang w:val="en-GB"/>
        </w:rPr>
        <w:t>was</w:t>
      </w:r>
      <w:r w:rsidRPr="001D1EA5">
        <w:rPr>
          <w:rStyle w:val="Strong"/>
          <w:rFonts w:cs="Arial"/>
          <w:b w:val="0"/>
          <w:color w:val="000000"/>
          <w:sz w:val="24"/>
          <w:szCs w:val="24"/>
          <w:lang w:val="en-GB"/>
        </w:rPr>
        <w:t xml:space="preserve"> to highlight achievements, as well as the potential of creative and culture industries and their interaction with other sectors.</w:t>
      </w:r>
    </w:p>
    <w:p w14:paraId="0D669A6D" w14:textId="5ACE9EED" w:rsidR="00441C6A" w:rsidRPr="00F82E0A" w:rsidRDefault="001D1EA5" w:rsidP="006E4795">
      <w:pPr>
        <w:spacing w:before="100" w:beforeAutospacing="1" w:after="100" w:afterAutospacing="1" w:line="276" w:lineRule="auto"/>
        <w:jc w:val="both"/>
        <w:rPr>
          <w:rFonts w:cs="Times New Roman"/>
          <w:sz w:val="24"/>
          <w:szCs w:val="24"/>
          <w:lang w:val="en-GB"/>
        </w:rPr>
      </w:pPr>
      <w:r w:rsidRPr="001D1EA5">
        <w:rPr>
          <w:rFonts w:cs="Arial"/>
          <w:color w:val="000000"/>
          <w:sz w:val="24"/>
          <w:szCs w:val="24"/>
          <w:lang w:val="en-GB"/>
        </w:rPr>
        <w:t>The main directions of</w:t>
      </w:r>
      <w:r w:rsidRPr="001D1EA5">
        <w:rPr>
          <w:rStyle w:val="Emphasis"/>
          <w:rFonts w:cs="Arial"/>
          <w:sz w:val="24"/>
          <w:szCs w:val="24"/>
        </w:rPr>
        <w:t> Radi!2017</w:t>
      </w:r>
      <w:r w:rsidRPr="001D1EA5">
        <w:rPr>
          <w:rFonts w:cs="Arial"/>
          <w:sz w:val="24"/>
          <w:szCs w:val="24"/>
        </w:rPr>
        <w:t> were the following: </w:t>
      </w:r>
      <w:r w:rsidRPr="001D1EA5">
        <w:rPr>
          <w:rStyle w:val="Strong"/>
          <w:rFonts w:cs="Arial"/>
          <w:b w:val="0"/>
          <w:sz w:val="24"/>
          <w:szCs w:val="24"/>
        </w:rPr>
        <w:t>Interaction of creative industries and other sectors</w:t>
      </w:r>
      <w:r w:rsidRPr="001D1EA5">
        <w:rPr>
          <w:rFonts w:cs="Arial"/>
          <w:b/>
          <w:sz w:val="24"/>
          <w:szCs w:val="24"/>
        </w:rPr>
        <w:t>,</w:t>
      </w:r>
      <w:r w:rsidRPr="001D1EA5">
        <w:rPr>
          <w:rFonts w:cs="Arial"/>
          <w:sz w:val="24"/>
          <w:szCs w:val="24"/>
        </w:rPr>
        <w:t xml:space="preserve"> emphasizing their potential and involvement in progressive and innovative entrepreneurship in the context of the development of social well-being, life quality and urban environment of the Baltic sea region; </w:t>
      </w:r>
      <w:r w:rsidRPr="001D1EA5">
        <w:rPr>
          <w:rStyle w:val="Strong"/>
          <w:rFonts w:cs="Arial"/>
          <w:b w:val="0"/>
          <w:sz w:val="24"/>
          <w:szCs w:val="24"/>
        </w:rPr>
        <w:t>Design thinking methods and an interdisciplinary approach</w:t>
      </w:r>
      <w:r w:rsidRPr="001D1EA5">
        <w:rPr>
          <w:rStyle w:val="Strong"/>
          <w:rFonts w:cs="Arial"/>
          <w:sz w:val="24"/>
          <w:szCs w:val="24"/>
        </w:rPr>
        <w:t> </w:t>
      </w:r>
      <w:r w:rsidRPr="001D1EA5">
        <w:rPr>
          <w:rFonts w:cs="Arial"/>
          <w:sz w:val="24"/>
          <w:szCs w:val="24"/>
        </w:rPr>
        <w:t>in public administration management and education processes, as well as </w:t>
      </w:r>
      <w:r w:rsidRPr="001D1EA5">
        <w:rPr>
          <w:rStyle w:val="Strong"/>
          <w:rFonts w:cs="Arial"/>
          <w:b w:val="0"/>
          <w:sz w:val="24"/>
          <w:szCs w:val="24"/>
        </w:rPr>
        <w:t>active involvement of regional inhabitants, minorities and youth</w:t>
      </w:r>
      <w:r w:rsidRPr="001D1EA5">
        <w:rPr>
          <w:rFonts w:cs="Arial"/>
          <w:b/>
          <w:sz w:val="24"/>
          <w:szCs w:val="24"/>
        </w:rPr>
        <w:t>,</w:t>
      </w:r>
      <w:r w:rsidRPr="001D1EA5">
        <w:rPr>
          <w:rFonts w:cs="Arial"/>
          <w:sz w:val="24"/>
          <w:szCs w:val="24"/>
        </w:rPr>
        <w:t xml:space="preserve"> thus focusing on the idea of participation, promotion of interests and strengthening of dialogue.</w:t>
      </w:r>
      <w:r w:rsidRPr="001D1EA5">
        <w:rPr>
          <w:sz w:val="24"/>
          <w:szCs w:val="24"/>
        </w:rPr>
        <w:t xml:space="preserve"> </w:t>
      </w:r>
      <w:r w:rsidRPr="001D1EA5">
        <w:rPr>
          <w:rFonts w:cs="Arial"/>
          <w:color w:val="000000"/>
          <w:sz w:val="24"/>
          <w:szCs w:val="24"/>
          <w:lang w:val="en-GB"/>
        </w:rPr>
        <w:t xml:space="preserve">In total, more than 20 events have been held in Riga, regions and also outside Latvia – in the Netherlands – around 700 people have taken part in </w:t>
      </w:r>
      <w:proofErr w:type="spellStart"/>
      <w:r w:rsidRPr="001D1EA5">
        <w:rPr>
          <w:rFonts w:cs="Arial"/>
          <w:color w:val="000000"/>
          <w:sz w:val="24"/>
          <w:szCs w:val="24"/>
          <w:lang w:val="en-GB"/>
        </w:rPr>
        <w:t>Radi</w:t>
      </w:r>
      <w:proofErr w:type="spellEnd"/>
      <w:r w:rsidRPr="001D1EA5">
        <w:rPr>
          <w:rFonts w:cs="Arial"/>
          <w:color w:val="000000"/>
          <w:sz w:val="24"/>
          <w:szCs w:val="24"/>
          <w:lang w:val="en-GB"/>
        </w:rPr>
        <w:t>! activities.</w:t>
      </w:r>
    </w:p>
    <w:p w14:paraId="735502F4" w14:textId="77777777" w:rsidR="00D72804" w:rsidRPr="00CB5DFF" w:rsidRDefault="00D72804" w:rsidP="006E4795">
      <w:pPr>
        <w:spacing w:after="0" w:line="276" w:lineRule="auto"/>
        <w:rPr>
          <w:rFonts w:cs="Arial"/>
          <w:b/>
          <w:bCs/>
          <w:sz w:val="24"/>
          <w:szCs w:val="24"/>
          <w:highlight w:val="yellow"/>
          <w:lang w:val="en-GB"/>
        </w:rPr>
      </w:pPr>
    </w:p>
    <w:p w14:paraId="1F5F4A2C" w14:textId="6E39680C" w:rsidR="00D72804" w:rsidRPr="007932D3" w:rsidRDefault="00D72804" w:rsidP="006E4795">
      <w:pPr>
        <w:pStyle w:val="ListParagraph"/>
        <w:numPr>
          <w:ilvl w:val="2"/>
          <w:numId w:val="17"/>
        </w:numPr>
        <w:spacing w:after="0" w:line="276" w:lineRule="auto"/>
        <w:rPr>
          <w:rFonts w:cs="Arial"/>
          <w:b/>
          <w:bCs/>
          <w:sz w:val="24"/>
          <w:szCs w:val="24"/>
          <w:lang w:val="en-GB"/>
        </w:rPr>
      </w:pPr>
      <w:r w:rsidRPr="007932D3">
        <w:rPr>
          <w:rFonts w:cs="Arial"/>
          <w:b/>
          <w:bCs/>
          <w:sz w:val="24"/>
          <w:szCs w:val="24"/>
          <w:lang w:val="en-GB"/>
        </w:rPr>
        <w:t xml:space="preserve">NDPC’s participation at other regional fora, events and meetings. </w:t>
      </w:r>
    </w:p>
    <w:p w14:paraId="25AD3375" w14:textId="352F40B3" w:rsidR="00D72804" w:rsidRPr="00CB5DFF" w:rsidRDefault="00D72804" w:rsidP="006E4795">
      <w:pPr>
        <w:spacing w:after="0" w:line="276" w:lineRule="auto"/>
        <w:rPr>
          <w:rFonts w:cs="Arial"/>
          <w:bCs/>
          <w:sz w:val="24"/>
          <w:szCs w:val="24"/>
          <w:lang w:val="en-GB"/>
        </w:rPr>
      </w:pPr>
      <w:r w:rsidRPr="00CB5DFF">
        <w:rPr>
          <w:rFonts w:cs="Arial"/>
          <w:bCs/>
          <w:sz w:val="24"/>
          <w:szCs w:val="24"/>
          <w:lang w:val="en-GB"/>
        </w:rPr>
        <w:t>During 201</w:t>
      </w:r>
      <w:r w:rsidR="00986A06" w:rsidRPr="00CB5DFF">
        <w:rPr>
          <w:rFonts w:cs="Arial"/>
          <w:bCs/>
          <w:sz w:val="24"/>
          <w:szCs w:val="24"/>
          <w:lang w:val="en-GB"/>
        </w:rPr>
        <w:t>7</w:t>
      </w:r>
      <w:r w:rsidRPr="00CB5DFF">
        <w:rPr>
          <w:rFonts w:cs="Arial"/>
          <w:bCs/>
          <w:sz w:val="24"/>
          <w:szCs w:val="24"/>
          <w:lang w:val="en-GB"/>
        </w:rPr>
        <w:t xml:space="preserve"> NDPC and the Secretariat took part at various regional fora, events and meetings to promote NDPC, to report and discuss visions of future development, to discuss possibilities of collaboration and common projects.</w:t>
      </w:r>
    </w:p>
    <w:p w14:paraId="29164421" w14:textId="12A86A8E" w:rsidR="00B63B8D" w:rsidRPr="00CB5DFF" w:rsidRDefault="00D72804" w:rsidP="006E4795">
      <w:pPr>
        <w:spacing w:after="0" w:line="276" w:lineRule="auto"/>
        <w:rPr>
          <w:rFonts w:cs="Arial"/>
          <w:bCs/>
          <w:sz w:val="24"/>
          <w:szCs w:val="24"/>
          <w:lang w:val="en-GB"/>
        </w:rPr>
      </w:pPr>
      <w:r w:rsidRPr="00CB5DFF">
        <w:rPr>
          <w:rFonts w:cs="Arial"/>
          <w:bCs/>
          <w:sz w:val="24"/>
          <w:szCs w:val="24"/>
          <w:lang w:val="en-GB"/>
        </w:rPr>
        <w:lastRenderedPageBreak/>
        <w:t xml:space="preserve">These meetings include: Northern Dimension Senior Officials’ meeting in </w:t>
      </w:r>
      <w:r w:rsidR="00007F08" w:rsidRPr="00CB5DFF">
        <w:rPr>
          <w:rFonts w:cs="Arial"/>
          <w:bCs/>
          <w:sz w:val="24"/>
          <w:szCs w:val="24"/>
          <w:lang w:val="en-GB"/>
        </w:rPr>
        <w:t>Oslo in October 2017;</w:t>
      </w:r>
      <w:r w:rsidRPr="00CB5DFF">
        <w:rPr>
          <w:rFonts w:cs="Arial"/>
          <w:bCs/>
          <w:sz w:val="24"/>
          <w:szCs w:val="24"/>
          <w:lang w:val="en-GB"/>
        </w:rPr>
        <w:t xml:space="preserve"> meeting</w:t>
      </w:r>
      <w:r w:rsidR="00007F08" w:rsidRPr="00CB5DFF">
        <w:rPr>
          <w:rFonts w:cs="Arial"/>
          <w:bCs/>
          <w:sz w:val="24"/>
          <w:szCs w:val="24"/>
          <w:lang w:val="en-GB"/>
        </w:rPr>
        <w:t>s</w:t>
      </w:r>
      <w:r w:rsidRPr="00CB5DFF">
        <w:rPr>
          <w:rFonts w:cs="Arial"/>
          <w:bCs/>
          <w:sz w:val="24"/>
          <w:szCs w:val="24"/>
          <w:lang w:val="en-GB"/>
        </w:rPr>
        <w:t xml:space="preserve"> </w:t>
      </w:r>
      <w:r w:rsidR="00007F08" w:rsidRPr="00CB5DFF">
        <w:rPr>
          <w:rFonts w:cs="Arial"/>
          <w:bCs/>
          <w:sz w:val="24"/>
          <w:szCs w:val="24"/>
          <w:lang w:val="en-GB"/>
        </w:rPr>
        <w:t xml:space="preserve">with NDI </w:t>
      </w:r>
      <w:r w:rsidRPr="00CB5DFF">
        <w:rPr>
          <w:rFonts w:cs="Arial"/>
          <w:bCs/>
          <w:sz w:val="24"/>
          <w:szCs w:val="24"/>
          <w:lang w:val="en-GB"/>
        </w:rPr>
        <w:t>in Helsinki</w:t>
      </w:r>
      <w:r w:rsidR="00007F08" w:rsidRPr="00CB5DFF">
        <w:rPr>
          <w:rFonts w:cs="Arial"/>
          <w:bCs/>
          <w:sz w:val="24"/>
          <w:szCs w:val="24"/>
          <w:lang w:val="en-GB"/>
        </w:rPr>
        <w:t>, Turku and Riga during the year on common collaboration projects and their development;</w:t>
      </w:r>
      <w:r w:rsidRPr="00CB5DFF">
        <w:rPr>
          <w:rFonts w:cs="Arial"/>
          <w:bCs/>
          <w:sz w:val="24"/>
          <w:szCs w:val="24"/>
          <w:lang w:val="en-GB"/>
        </w:rPr>
        <w:t xml:space="preserve"> meetings and presentations at Baltic Sea Region Priority Area Culture events in </w:t>
      </w:r>
      <w:r w:rsidR="00007F08" w:rsidRPr="00CB5DFF">
        <w:rPr>
          <w:rFonts w:cs="Arial"/>
          <w:bCs/>
          <w:sz w:val="24"/>
          <w:szCs w:val="24"/>
          <w:lang w:val="en-GB"/>
        </w:rPr>
        <w:t>Berlin and Kaliningrad</w:t>
      </w:r>
      <w:r w:rsidRPr="00CB5DFF">
        <w:rPr>
          <w:rFonts w:cs="Arial"/>
          <w:bCs/>
          <w:sz w:val="24"/>
          <w:szCs w:val="24"/>
          <w:lang w:val="en-GB"/>
        </w:rPr>
        <w:t xml:space="preserve">; presentations, competence exchange and project collaboration with the international </w:t>
      </w:r>
      <w:proofErr w:type="spellStart"/>
      <w:r w:rsidRPr="00CB5DFF">
        <w:rPr>
          <w:rFonts w:cs="Arial"/>
          <w:bCs/>
          <w:i/>
          <w:sz w:val="24"/>
          <w:szCs w:val="24"/>
          <w:lang w:val="en-GB"/>
        </w:rPr>
        <w:t>Culturability</w:t>
      </w:r>
      <w:proofErr w:type="spellEnd"/>
      <w:r w:rsidRPr="00CB5DFF">
        <w:rPr>
          <w:rFonts w:cs="Arial"/>
          <w:bCs/>
          <w:sz w:val="24"/>
          <w:szCs w:val="24"/>
          <w:lang w:val="en-GB"/>
        </w:rPr>
        <w:t xml:space="preserve"> project, led by Nordic Council of Ministers in </w:t>
      </w:r>
      <w:r w:rsidR="00007F08" w:rsidRPr="00CB5DFF">
        <w:rPr>
          <w:rFonts w:cs="Arial"/>
          <w:bCs/>
          <w:sz w:val="24"/>
          <w:szCs w:val="24"/>
          <w:lang w:val="en-GB"/>
        </w:rPr>
        <w:t>Gdansk and Tallinn</w:t>
      </w:r>
      <w:r w:rsidRPr="00CB5DFF">
        <w:rPr>
          <w:rFonts w:cs="Arial"/>
          <w:bCs/>
          <w:sz w:val="24"/>
          <w:szCs w:val="24"/>
          <w:lang w:val="en-GB"/>
        </w:rPr>
        <w:t xml:space="preserve">; </w:t>
      </w:r>
      <w:r w:rsidR="00007F08" w:rsidRPr="00CB5DFF">
        <w:rPr>
          <w:rFonts w:cs="Arial"/>
          <w:bCs/>
          <w:sz w:val="24"/>
          <w:szCs w:val="24"/>
          <w:lang w:val="en-GB"/>
        </w:rPr>
        <w:t>St. Petersburg</w:t>
      </w:r>
      <w:r w:rsidRPr="00CB5DFF">
        <w:rPr>
          <w:rFonts w:cs="Arial"/>
          <w:bCs/>
          <w:sz w:val="24"/>
          <w:szCs w:val="24"/>
          <w:lang w:val="en-GB"/>
        </w:rPr>
        <w:t xml:space="preserve"> conference </w:t>
      </w:r>
      <w:r w:rsidRPr="00CB5DFF">
        <w:rPr>
          <w:rFonts w:cs="Arial"/>
          <w:bCs/>
          <w:i/>
          <w:sz w:val="24"/>
          <w:szCs w:val="24"/>
          <w:lang w:val="en-GB"/>
        </w:rPr>
        <w:t>Baltic Sea Region: from Planning to Common Actions</w:t>
      </w:r>
      <w:r w:rsidRPr="00CB5DFF">
        <w:rPr>
          <w:rFonts w:cs="Arial"/>
          <w:bCs/>
          <w:sz w:val="24"/>
          <w:szCs w:val="24"/>
          <w:lang w:val="en-GB"/>
        </w:rPr>
        <w:t xml:space="preserve">; presentation </w:t>
      </w:r>
      <w:r w:rsidR="00007F08" w:rsidRPr="00CB5DFF">
        <w:rPr>
          <w:rFonts w:cs="Arial"/>
          <w:bCs/>
          <w:sz w:val="24"/>
          <w:szCs w:val="24"/>
          <w:lang w:val="en-GB"/>
        </w:rPr>
        <w:t xml:space="preserve">by the NDPC Chair at the European Parliament at the </w:t>
      </w:r>
      <w:r w:rsidR="00007F08" w:rsidRPr="00CB5DFF">
        <w:rPr>
          <w:rFonts w:cs="Arial"/>
          <w:bCs/>
          <w:i/>
          <w:sz w:val="24"/>
          <w:szCs w:val="24"/>
          <w:lang w:val="en-GB"/>
        </w:rPr>
        <w:t>5</w:t>
      </w:r>
      <w:r w:rsidR="00007F08" w:rsidRPr="00CB5DFF">
        <w:rPr>
          <w:rFonts w:cs="Arial"/>
          <w:bCs/>
          <w:i/>
          <w:sz w:val="24"/>
          <w:szCs w:val="24"/>
          <w:vertAlign w:val="superscript"/>
          <w:lang w:val="en-GB"/>
        </w:rPr>
        <w:t>th</w:t>
      </w:r>
      <w:r w:rsidR="00007F08" w:rsidRPr="00CB5DFF">
        <w:rPr>
          <w:rFonts w:cs="Arial"/>
          <w:bCs/>
          <w:i/>
          <w:sz w:val="24"/>
          <w:szCs w:val="24"/>
          <w:lang w:val="en-GB"/>
        </w:rPr>
        <w:t xml:space="preserve"> Northern Dimension Forum</w:t>
      </w:r>
      <w:r w:rsidRPr="00CB5DFF">
        <w:rPr>
          <w:rFonts w:cs="Arial"/>
          <w:bCs/>
          <w:sz w:val="24"/>
          <w:szCs w:val="24"/>
          <w:lang w:val="en-GB"/>
        </w:rPr>
        <w:t xml:space="preserve">; </w:t>
      </w:r>
      <w:r w:rsidR="00007F08" w:rsidRPr="00CB5DFF">
        <w:rPr>
          <w:rFonts w:cs="Arial"/>
          <w:bCs/>
          <w:sz w:val="24"/>
          <w:szCs w:val="24"/>
          <w:lang w:val="en-GB"/>
        </w:rPr>
        <w:t xml:space="preserve">development of collaboration with Arctic Arts Summit in </w:t>
      </w:r>
      <w:proofErr w:type="spellStart"/>
      <w:r w:rsidR="00007F08" w:rsidRPr="00CB5DFF">
        <w:rPr>
          <w:rFonts w:cs="Arial"/>
          <w:bCs/>
          <w:sz w:val="24"/>
          <w:szCs w:val="24"/>
          <w:lang w:val="en-GB"/>
        </w:rPr>
        <w:t>Harstad</w:t>
      </w:r>
      <w:proofErr w:type="spellEnd"/>
      <w:r w:rsidR="00007F08" w:rsidRPr="00CB5DFF">
        <w:rPr>
          <w:rFonts w:cs="Arial"/>
          <w:bCs/>
          <w:sz w:val="24"/>
          <w:szCs w:val="24"/>
          <w:lang w:val="en-GB"/>
        </w:rPr>
        <w:t xml:space="preserve"> and others</w:t>
      </w:r>
      <w:r w:rsidRPr="00CB5DFF">
        <w:rPr>
          <w:rFonts w:cs="Arial"/>
          <w:bCs/>
          <w:sz w:val="24"/>
          <w:szCs w:val="24"/>
          <w:lang w:val="en-GB"/>
        </w:rPr>
        <w:t xml:space="preserve">. </w:t>
      </w:r>
    </w:p>
    <w:p w14:paraId="01425EB2" w14:textId="77777777" w:rsidR="00243826" w:rsidRPr="00CB5DFF" w:rsidRDefault="00243826" w:rsidP="006E4795">
      <w:pPr>
        <w:spacing w:after="0" w:line="276" w:lineRule="auto"/>
        <w:rPr>
          <w:rFonts w:cs="Arial"/>
          <w:bCs/>
          <w:sz w:val="24"/>
          <w:szCs w:val="24"/>
          <w:lang w:val="en-GB"/>
        </w:rPr>
      </w:pPr>
    </w:p>
    <w:p w14:paraId="6A379054" w14:textId="350F8DCF" w:rsidR="00243826" w:rsidRPr="00DE5055" w:rsidRDefault="00243826" w:rsidP="006E4795">
      <w:pPr>
        <w:pStyle w:val="ListParagraph"/>
        <w:numPr>
          <w:ilvl w:val="0"/>
          <w:numId w:val="17"/>
        </w:numPr>
        <w:spacing w:after="0" w:line="276" w:lineRule="auto"/>
        <w:rPr>
          <w:rFonts w:cs="Arial"/>
          <w:b/>
          <w:bCs/>
          <w:sz w:val="28"/>
          <w:szCs w:val="28"/>
          <w:lang w:val="en-GB"/>
        </w:rPr>
      </w:pPr>
      <w:r w:rsidRPr="00DE5055">
        <w:rPr>
          <w:rFonts w:cs="Arial"/>
          <w:b/>
          <w:bCs/>
          <w:sz w:val="28"/>
          <w:szCs w:val="28"/>
          <w:lang w:val="en-GB"/>
        </w:rPr>
        <w:t>Knowledge activities</w:t>
      </w:r>
    </w:p>
    <w:p w14:paraId="705CCDE1" w14:textId="443BF814" w:rsidR="00CA7DD8" w:rsidRPr="00CB5DFF" w:rsidRDefault="00CA7DD8" w:rsidP="006E4795">
      <w:pPr>
        <w:pStyle w:val="ListParagraph"/>
        <w:numPr>
          <w:ilvl w:val="0"/>
          <w:numId w:val="16"/>
        </w:numPr>
        <w:spacing w:after="0" w:line="276" w:lineRule="auto"/>
        <w:rPr>
          <w:rFonts w:cs="Arial"/>
          <w:bCs/>
          <w:sz w:val="24"/>
          <w:szCs w:val="24"/>
          <w:lang w:val="en-GB"/>
        </w:rPr>
      </w:pPr>
      <w:r w:rsidRPr="00CB5DFF">
        <w:rPr>
          <w:rFonts w:cs="Arial"/>
          <w:bCs/>
          <w:sz w:val="24"/>
          <w:szCs w:val="24"/>
          <w:lang w:val="en-GB"/>
        </w:rPr>
        <w:t xml:space="preserve">Promotion and dissemination of </w:t>
      </w:r>
      <w:r w:rsidR="00F00453" w:rsidRPr="00CB5DFF">
        <w:rPr>
          <w:rFonts w:cs="Arial"/>
          <w:bCs/>
          <w:sz w:val="24"/>
          <w:szCs w:val="24"/>
          <w:lang w:val="en-GB"/>
        </w:rPr>
        <w:t>the results of “</w:t>
      </w:r>
      <w:r w:rsidRPr="00CB5DFF">
        <w:rPr>
          <w:rFonts w:cs="Arial"/>
          <w:bCs/>
          <w:sz w:val="24"/>
          <w:szCs w:val="24"/>
          <w:lang w:val="en-GB"/>
        </w:rPr>
        <w:t>Mapping Exercise: How Could Creative Industries Foster Innovation in Tourism in the Northern Dimension Area?</w:t>
      </w:r>
      <w:r w:rsidR="00F00453" w:rsidRPr="00CB5DFF">
        <w:rPr>
          <w:rFonts w:cs="Arial"/>
          <w:bCs/>
          <w:sz w:val="24"/>
          <w:szCs w:val="24"/>
          <w:lang w:val="en-GB"/>
        </w:rPr>
        <w:t>”</w:t>
      </w:r>
    </w:p>
    <w:p w14:paraId="1CF6DAC7" w14:textId="6ECD424C" w:rsidR="00E04C6C" w:rsidRPr="00CB5DFF" w:rsidRDefault="00E04C6C" w:rsidP="006E4795">
      <w:pPr>
        <w:pStyle w:val="ListParagraph"/>
        <w:numPr>
          <w:ilvl w:val="0"/>
          <w:numId w:val="16"/>
        </w:numPr>
        <w:spacing w:after="0" w:line="276" w:lineRule="auto"/>
        <w:rPr>
          <w:rFonts w:cs="Arial"/>
          <w:bCs/>
          <w:sz w:val="24"/>
          <w:szCs w:val="24"/>
          <w:lang w:val="en-GB"/>
        </w:rPr>
      </w:pPr>
      <w:r w:rsidRPr="00CB5DFF">
        <w:rPr>
          <w:rFonts w:cs="Arial"/>
          <w:bCs/>
          <w:sz w:val="24"/>
          <w:szCs w:val="24"/>
          <w:lang w:val="en-GB"/>
        </w:rPr>
        <w:t>Collaborati</w:t>
      </w:r>
      <w:r w:rsidR="00D77A48" w:rsidRPr="00CB5DFF">
        <w:rPr>
          <w:rFonts w:cs="Arial"/>
          <w:bCs/>
          <w:sz w:val="24"/>
          <w:szCs w:val="24"/>
          <w:lang w:val="en-GB"/>
        </w:rPr>
        <w:t>on with NDI continued</w:t>
      </w:r>
      <w:r w:rsidR="00B250BD" w:rsidRPr="00CB5DFF">
        <w:rPr>
          <w:rFonts w:cs="Arial"/>
          <w:bCs/>
          <w:sz w:val="24"/>
          <w:szCs w:val="24"/>
          <w:lang w:val="en-GB"/>
        </w:rPr>
        <w:t xml:space="preserve">; working on development of new projects and studies. </w:t>
      </w:r>
    </w:p>
    <w:p w14:paraId="15BC4632" w14:textId="77777777" w:rsidR="004E23FA" w:rsidRPr="00CB5DFF" w:rsidRDefault="004E23FA" w:rsidP="006E4795">
      <w:pPr>
        <w:spacing w:after="0" w:line="276" w:lineRule="auto"/>
        <w:rPr>
          <w:rFonts w:cs="Arial"/>
          <w:bCs/>
          <w:sz w:val="24"/>
          <w:szCs w:val="24"/>
          <w:highlight w:val="yellow"/>
          <w:lang w:val="en-GB"/>
        </w:rPr>
      </w:pPr>
    </w:p>
    <w:p w14:paraId="45C2EA32" w14:textId="5B55E954" w:rsidR="00951FE8" w:rsidRPr="00CB5DFF" w:rsidRDefault="00951FE8" w:rsidP="006E4795">
      <w:pPr>
        <w:spacing w:after="0" w:line="276" w:lineRule="auto"/>
        <w:ind w:left="720"/>
        <w:rPr>
          <w:rFonts w:cs="Arial"/>
          <w:bCs/>
          <w:i/>
          <w:sz w:val="24"/>
          <w:szCs w:val="24"/>
          <w:lang w:val="en-GB"/>
        </w:rPr>
      </w:pPr>
      <w:r w:rsidRPr="00CB5DFF">
        <w:rPr>
          <w:rFonts w:cs="Arial"/>
          <w:bCs/>
          <w:sz w:val="24"/>
          <w:szCs w:val="24"/>
          <w:lang w:val="en-GB"/>
        </w:rPr>
        <w:t xml:space="preserve">NDPC studies, namely, </w:t>
      </w:r>
      <w:r w:rsidRPr="00CB5DFF">
        <w:rPr>
          <w:rFonts w:cs="Arial"/>
          <w:bCs/>
          <w:i/>
          <w:iCs/>
          <w:sz w:val="24"/>
          <w:szCs w:val="24"/>
          <w:lang w:val="en-GB"/>
        </w:rPr>
        <w:t>11 Dimensions: Cultural and Creative Industry policy development and practices within the area of the Northern Dimension Partnership on Culture”</w:t>
      </w:r>
      <w:r w:rsidRPr="00CB5DFF">
        <w:rPr>
          <w:rFonts w:cs="Arial"/>
          <w:bCs/>
          <w:sz w:val="24"/>
          <w:szCs w:val="24"/>
          <w:lang w:val="en-GB"/>
        </w:rPr>
        <w:t xml:space="preserve"> and the “</w:t>
      </w:r>
      <w:r w:rsidRPr="00CB5DFF">
        <w:rPr>
          <w:rFonts w:cs="Arial"/>
          <w:bCs/>
          <w:i/>
          <w:sz w:val="24"/>
          <w:szCs w:val="24"/>
          <w:lang w:val="en-GB"/>
        </w:rPr>
        <w:t xml:space="preserve">Mapping Exercise: How Could Creative Industries Foster Innovation in Tourism in the Northern Dimension Area?” </w:t>
      </w:r>
      <w:r w:rsidRPr="00CB5DFF">
        <w:rPr>
          <w:rFonts w:cs="Arial"/>
          <w:bCs/>
          <w:sz w:val="24"/>
          <w:szCs w:val="24"/>
          <w:lang w:val="en-GB"/>
        </w:rPr>
        <w:t>were promoted and distributed during NDPC events and meetings where NDPC took part. During NDPC Forum in St. Petersburg approximately 200 copies of the “Mapping Exercis</w:t>
      </w:r>
      <w:r w:rsidR="00BE24FF" w:rsidRPr="00CB5DFF">
        <w:rPr>
          <w:rFonts w:cs="Arial"/>
          <w:bCs/>
          <w:sz w:val="24"/>
          <w:szCs w:val="24"/>
          <w:lang w:val="en-GB"/>
        </w:rPr>
        <w:t>e</w:t>
      </w:r>
      <w:r w:rsidRPr="00CB5DFF">
        <w:rPr>
          <w:rFonts w:cs="Arial"/>
          <w:bCs/>
          <w:sz w:val="24"/>
          <w:szCs w:val="24"/>
          <w:lang w:val="en-GB"/>
        </w:rPr>
        <w:t>” – reports on Russia and Cross-country reports were distributed to the participants of the Forum. The reports were highly appreciated by the Forum participants and CCI experts, noting them being of quite unique nature</w:t>
      </w:r>
      <w:r w:rsidR="00B129B7">
        <w:rPr>
          <w:rFonts w:cs="Arial"/>
          <w:bCs/>
          <w:sz w:val="24"/>
          <w:szCs w:val="24"/>
          <w:lang w:val="en-GB"/>
        </w:rPr>
        <w:t xml:space="preserve"> </w:t>
      </w:r>
      <w:r w:rsidR="00B129B7" w:rsidRPr="00B129B7">
        <w:rPr>
          <w:rFonts w:cs="Arial"/>
          <w:bCs/>
          <w:i/>
          <w:sz w:val="24"/>
          <w:szCs w:val="24"/>
          <w:lang w:val="en-GB"/>
        </w:rPr>
        <w:t>(as above in NDPC Communications</w:t>
      </w:r>
      <w:r w:rsidR="00B129B7">
        <w:rPr>
          <w:rFonts w:cs="Arial"/>
          <w:bCs/>
          <w:sz w:val="24"/>
          <w:szCs w:val="24"/>
          <w:lang w:val="en-GB"/>
        </w:rPr>
        <w:t>)</w:t>
      </w:r>
      <w:r w:rsidRPr="00CB5DFF">
        <w:rPr>
          <w:rFonts w:cs="Arial"/>
          <w:bCs/>
          <w:sz w:val="24"/>
          <w:szCs w:val="24"/>
          <w:lang w:val="en-GB"/>
        </w:rPr>
        <w:t xml:space="preserve">. </w:t>
      </w:r>
      <w:r w:rsidR="00685607" w:rsidRPr="00CB5DFF">
        <w:rPr>
          <w:rFonts w:cs="Arial"/>
          <w:bCs/>
          <w:sz w:val="24"/>
          <w:szCs w:val="24"/>
          <w:lang w:val="en-GB"/>
        </w:rPr>
        <w:t xml:space="preserve">In Latvia the presentation of the “Mapping Exercise” was followed by a review on the CCI website </w:t>
      </w:r>
      <w:hyperlink r:id="rId10" w:history="1">
        <w:r w:rsidR="00685607" w:rsidRPr="00CB5DFF">
          <w:rPr>
            <w:rStyle w:val="Hyperlink"/>
            <w:rFonts w:cs="Arial"/>
            <w:bCs/>
            <w:sz w:val="24"/>
            <w:szCs w:val="24"/>
            <w:lang w:val="en-GB"/>
          </w:rPr>
          <w:t>www.fold.lv</w:t>
        </w:r>
      </w:hyperlink>
      <w:r w:rsidR="00685607" w:rsidRPr="00CB5DFF">
        <w:rPr>
          <w:rFonts w:cs="Arial"/>
          <w:bCs/>
          <w:sz w:val="24"/>
          <w:szCs w:val="24"/>
          <w:lang w:val="en-GB"/>
        </w:rPr>
        <w:t xml:space="preserve">. Further dissemination and promotion of the study is planned in 2018. </w:t>
      </w:r>
    </w:p>
    <w:p w14:paraId="46AE5887" w14:textId="77777777" w:rsidR="00705F5E" w:rsidRPr="00CB5DFF" w:rsidRDefault="00572813" w:rsidP="006E4795">
      <w:pPr>
        <w:spacing w:after="0" w:line="276" w:lineRule="auto"/>
        <w:ind w:left="720"/>
        <w:rPr>
          <w:rFonts w:cs="Arial"/>
          <w:bCs/>
          <w:iCs/>
          <w:sz w:val="24"/>
          <w:szCs w:val="24"/>
          <w:lang w:val="en-GB"/>
        </w:rPr>
      </w:pPr>
      <w:r w:rsidRPr="00CB5DFF">
        <w:rPr>
          <w:rFonts w:cs="Arial"/>
          <w:bCs/>
          <w:sz w:val="24"/>
          <w:szCs w:val="24"/>
          <w:lang w:val="en-GB"/>
        </w:rPr>
        <w:t>Collaboration with NDI during 201</w:t>
      </w:r>
      <w:r w:rsidR="00685607" w:rsidRPr="00CB5DFF">
        <w:rPr>
          <w:rFonts w:cs="Arial"/>
          <w:bCs/>
          <w:sz w:val="24"/>
          <w:szCs w:val="24"/>
          <w:lang w:val="en-GB"/>
        </w:rPr>
        <w:t>7</w:t>
      </w:r>
      <w:r w:rsidRPr="00CB5DFF">
        <w:rPr>
          <w:rFonts w:cs="Arial"/>
          <w:bCs/>
          <w:sz w:val="24"/>
          <w:szCs w:val="24"/>
          <w:lang w:val="en-GB"/>
        </w:rPr>
        <w:t xml:space="preserve"> was successfully continued both in form of mutual consultations, information exchange, NDI and NDPC strategy development as well as in development of new common projects. </w:t>
      </w:r>
      <w:r w:rsidR="00705F5E" w:rsidRPr="00CB5DFF">
        <w:rPr>
          <w:rFonts w:cs="Arial"/>
          <w:sz w:val="24"/>
          <w:szCs w:val="24"/>
          <w:lang w:val="en-GB"/>
        </w:rPr>
        <w:t xml:space="preserve">During 2017 NDPC worked towards development of new projects, new collaborations and new synergies. </w:t>
      </w:r>
      <w:r w:rsidR="00705F5E" w:rsidRPr="00CB5DFF">
        <w:rPr>
          <w:rFonts w:cs="Arial"/>
          <w:bCs/>
          <w:sz w:val="24"/>
          <w:szCs w:val="24"/>
          <w:lang w:val="en-GB"/>
        </w:rPr>
        <w:t xml:space="preserve">Project </w:t>
      </w:r>
      <w:r w:rsidR="00705F5E" w:rsidRPr="00CB5DFF">
        <w:rPr>
          <w:rFonts w:cs="Arial"/>
          <w:bCs/>
          <w:i/>
          <w:iCs/>
          <w:sz w:val="24"/>
          <w:szCs w:val="24"/>
          <w:lang w:val="en-GB"/>
        </w:rPr>
        <w:t>Creativity, Digital Innovation and Cultural Tourism: Synergies, Network and Capacity Building (</w:t>
      </w:r>
      <w:proofErr w:type="spellStart"/>
      <w:r w:rsidR="00705F5E" w:rsidRPr="00CB5DFF">
        <w:rPr>
          <w:rFonts w:cs="Arial"/>
          <w:bCs/>
          <w:i/>
          <w:iCs/>
          <w:sz w:val="24"/>
          <w:szCs w:val="24"/>
          <w:lang w:val="en-GB"/>
        </w:rPr>
        <w:t>CreaDigi&amp;</w:t>
      </w:r>
      <w:proofErr w:type="gramStart"/>
      <w:r w:rsidR="00705F5E" w:rsidRPr="00CB5DFF">
        <w:rPr>
          <w:rFonts w:cs="Arial"/>
          <w:bCs/>
          <w:i/>
          <w:iCs/>
          <w:sz w:val="24"/>
          <w:szCs w:val="24"/>
          <w:lang w:val="en-GB"/>
        </w:rPr>
        <w:t>Tourism</w:t>
      </w:r>
      <w:proofErr w:type="spellEnd"/>
      <w:r w:rsidR="00705F5E" w:rsidRPr="00CB5DFF">
        <w:rPr>
          <w:rFonts w:cs="Arial"/>
          <w:bCs/>
          <w:i/>
          <w:iCs/>
          <w:sz w:val="24"/>
          <w:szCs w:val="24"/>
          <w:lang w:val="en-GB"/>
        </w:rPr>
        <w:t xml:space="preserve"> )</w:t>
      </w:r>
      <w:proofErr w:type="gramEnd"/>
      <w:r w:rsidR="00705F5E" w:rsidRPr="00CB5DFF">
        <w:rPr>
          <w:rFonts w:cs="Arial"/>
          <w:b/>
          <w:bCs/>
          <w:i/>
          <w:iCs/>
          <w:sz w:val="24"/>
          <w:szCs w:val="24"/>
          <w:lang w:val="en-GB"/>
        </w:rPr>
        <w:t xml:space="preserve"> </w:t>
      </w:r>
      <w:r w:rsidR="00705F5E" w:rsidRPr="00CB5DFF">
        <w:rPr>
          <w:rFonts w:cs="Arial"/>
          <w:sz w:val="24"/>
          <w:szCs w:val="24"/>
          <w:lang w:val="en-GB"/>
        </w:rPr>
        <w:t>was developed for BSR Interreg Seed Money  programme together with Northern Dimension Institute/ Aalto University and National Association of Creative Industries of Lithuania and received seed funding for further project development.</w:t>
      </w:r>
      <w:r w:rsidR="00705F5E" w:rsidRPr="00CB5DFF">
        <w:rPr>
          <w:rFonts w:cs="Arial"/>
          <w:bCs/>
          <w:i/>
          <w:iCs/>
          <w:sz w:val="24"/>
          <w:szCs w:val="24"/>
          <w:lang w:val="en-GB"/>
        </w:rPr>
        <w:t xml:space="preserve"> </w:t>
      </w:r>
      <w:proofErr w:type="spellStart"/>
      <w:r w:rsidR="00705F5E" w:rsidRPr="00CB5DFF">
        <w:rPr>
          <w:rFonts w:cs="Arial"/>
          <w:bCs/>
          <w:i/>
          <w:iCs/>
          <w:sz w:val="24"/>
          <w:szCs w:val="24"/>
          <w:lang w:val="en-GB"/>
        </w:rPr>
        <w:t>CreaDigi&amp;Tourism</w:t>
      </w:r>
      <w:proofErr w:type="spellEnd"/>
      <w:r w:rsidR="00705F5E" w:rsidRPr="00CB5DFF">
        <w:rPr>
          <w:rFonts w:cs="Arial"/>
          <w:bCs/>
          <w:i/>
          <w:iCs/>
          <w:sz w:val="24"/>
          <w:szCs w:val="24"/>
          <w:lang w:val="en-GB"/>
        </w:rPr>
        <w:t xml:space="preserve"> </w:t>
      </w:r>
      <w:r w:rsidR="00705F5E" w:rsidRPr="00CB5DFF">
        <w:rPr>
          <w:rFonts w:cs="Arial"/>
          <w:bCs/>
          <w:iCs/>
          <w:sz w:val="24"/>
          <w:szCs w:val="24"/>
          <w:lang w:val="en-GB"/>
        </w:rPr>
        <w:t>project meetings were held in the fall of 2017 and stakeholder needs and project contents discussed.</w:t>
      </w:r>
    </w:p>
    <w:p w14:paraId="18F44564" w14:textId="3EA60757" w:rsidR="00572813" w:rsidRPr="00CB5DFF" w:rsidRDefault="00572813" w:rsidP="006E4795">
      <w:pPr>
        <w:spacing w:after="0" w:line="276" w:lineRule="auto"/>
        <w:ind w:left="720"/>
        <w:rPr>
          <w:rFonts w:cs="Arial"/>
          <w:bCs/>
          <w:sz w:val="24"/>
          <w:szCs w:val="24"/>
          <w:lang w:val="en-GB"/>
        </w:rPr>
      </w:pPr>
    </w:p>
    <w:p w14:paraId="500B3AA6" w14:textId="77777777" w:rsidR="00685607" w:rsidRPr="00CB5DFF" w:rsidRDefault="00685607" w:rsidP="006E4795">
      <w:pPr>
        <w:spacing w:after="0" w:line="276" w:lineRule="auto"/>
        <w:ind w:left="720"/>
        <w:rPr>
          <w:rFonts w:cs="Arial"/>
          <w:bCs/>
          <w:sz w:val="24"/>
          <w:szCs w:val="24"/>
          <w:highlight w:val="yellow"/>
          <w:lang w:val="en-GB"/>
        </w:rPr>
      </w:pPr>
    </w:p>
    <w:p w14:paraId="4F51E8B5" w14:textId="0844F75F" w:rsidR="002C206C" w:rsidRPr="00DE5055" w:rsidRDefault="00685607" w:rsidP="006E4795">
      <w:pPr>
        <w:spacing w:after="0" w:line="276" w:lineRule="auto"/>
        <w:rPr>
          <w:rFonts w:cs="Arial"/>
          <w:b/>
          <w:bCs/>
          <w:sz w:val="28"/>
          <w:szCs w:val="28"/>
          <w:lang w:val="en-GB"/>
        </w:rPr>
      </w:pPr>
      <w:r w:rsidRPr="00DE5055">
        <w:rPr>
          <w:rFonts w:cs="Arial"/>
          <w:b/>
          <w:bCs/>
          <w:sz w:val="28"/>
          <w:szCs w:val="28"/>
          <w:lang w:val="en-GB"/>
        </w:rPr>
        <w:t>5</w:t>
      </w:r>
      <w:r w:rsidR="002C206C" w:rsidRPr="00DE5055">
        <w:rPr>
          <w:rFonts w:cs="Arial"/>
          <w:b/>
          <w:bCs/>
          <w:sz w:val="28"/>
          <w:szCs w:val="28"/>
          <w:lang w:val="en-GB"/>
        </w:rPr>
        <w:t xml:space="preserve">. </w:t>
      </w:r>
      <w:r w:rsidR="00CB5DFF" w:rsidRPr="00DE5055">
        <w:rPr>
          <w:rFonts w:cs="Arial"/>
          <w:b/>
          <w:bCs/>
          <w:sz w:val="28"/>
          <w:szCs w:val="28"/>
          <w:lang w:val="en-GB"/>
        </w:rPr>
        <w:t xml:space="preserve"> </w:t>
      </w:r>
      <w:r w:rsidR="002C206C" w:rsidRPr="00DE5055">
        <w:rPr>
          <w:rFonts w:cs="Arial"/>
          <w:b/>
          <w:bCs/>
          <w:sz w:val="28"/>
          <w:szCs w:val="28"/>
          <w:lang w:val="en-GB"/>
        </w:rPr>
        <w:t>Main Objectives of 201</w:t>
      </w:r>
      <w:r w:rsidR="00DB5EF3" w:rsidRPr="00DE5055">
        <w:rPr>
          <w:rFonts w:cs="Arial"/>
          <w:b/>
          <w:bCs/>
          <w:sz w:val="28"/>
          <w:szCs w:val="28"/>
          <w:lang w:val="en-GB"/>
        </w:rPr>
        <w:t>8</w:t>
      </w:r>
    </w:p>
    <w:p w14:paraId="14595561" w14:textId="77777777" w:rsidR="002C206C" w:rsidRPr="00CB5DFF" w:rsidRDefault="002C206C" w:rsidP="006E4795">
      <w:pPr>
        <w:spacing w:after="0" w:line="276" w:lineRule="auto"/>
        <w:rPr>
          <w:rFonts w:cs="Arial"/>
          <w:bCs/>
          <w:sz w:val="24"/>
          <w:szCs w:val="24"/>
          <w:lang w:val="en-GB"/>
        </w:rPr>
      </w:pPr>
    </w:p>
    <w:p w14:paraId="422D13C0" w14:textId="606B6531" w:rsidR="002C206C" w:rsidRPr="00CB5DFF" w:rsidRDefault="002C206C" w:rsidP="006E4795">
      <w:pPr>
        <w:spacing w:after="0" w:line="276" w:lineRule="auto"/>
        <w:rPr>
          <w:rFonts w:cs="Arial"/>
          <w:bCs/>
          <w:sz w:val="24"/>
          <w:szCs w:val="24"/>
          <w:lang w:val="en-GB"/>
        </w:rPr>
      </w:pPr>
      <w:r w:rsidRPr="00CB5DFF">
        <w:rPr>
          <w:rFonts w:cs="Arial"/>
          <w:bCs/>
          <w:sz w:val="24"/>
          <w:szCs w:val="24"/>
          <w:lang w:val="en-GB"/>
        </w:rPr>
        <w:t xml:space="preserve">The signing of the Agreement on establishing the NDPC international secretariat </w:t>
      </w:r>
      <w:r w:rsidR="00A004AC" w:rsidRPr="00CB5DFF">
        <w:rPr>
          <w:rFonts w:cs="Arial"/>
          <w:bCs/>
          <w:sz w:val="24"/>
          <w:szCs w:val="24"/>
          <w:lang w:val="en-GB"/>
        </w:rPr>
        <w:t xml:space="preserve">– LBA - </w:t>
      </w:r>
      <w:r w:rsidR="007321FE" w:rsidRPr="00CB5DFF">
        <w:rPr>
          <w:rFonts w:cs="Arial"/>
          <w:bCs/>
          <w:sz w:val="24"/>
          <w:szCs w:val="24"/>
          <w:lang w:val="en-GB"/>
        </w:rPr>
        <w:t xml:space="preserve">continues to be </w:t>
      </w:r>
      <w:r w:rsidRPr="00CB5DFF">
        <w:rPr>
          <w:rFonts w:cs="Arial"/>
          <w:bCs/>
          <w:sz w:val="24"/>
          <w:szCs w:val="24"/>
          <w:lang w:val="en-GB"/>
        </w:rPr>
        <w:t>a priority task in</w:t>
      </w:r>
      <w:r w:rsidR="007321FE" w:rsidRPr="00CB5DFF">
        <w:rPr>
          <w:rFonts w:cs="Arial"/>
          <w:bCs/>
          <w:sz w:val="24"/>
          <w:szCs w:val="24"/>
          <w:lang w:val="en-GB"/>
        </w:rPr>
        <w:t xml:space="preserve"> 2018</w:t>
      </w:r>
      <w:r w:rsidRPr="00CB5DFF">
        <w:rPr>
          <w:rFonts w:cs="Arial"/>
          <w:bCs/>
          <w:sz w:val="24"/>
          <w:szCs w:val="24"/>
          <w:lang w:val="en-GB"/>
        </w:rPr>
        <w:t xml:space="preserve">. </w:t>
      </w:r>
      <w:r w:rsidR="00A004AC" w:rsidRPr="00CB5DFF">
        <w:rPr>
          <w:rFonts w:cs="Arial"/>
          <w:bCs/>
          <w:sz w:val="24"/>
          <w:szCs w:val="24"/>
          <w:lang w:val="en-GB"/>
        </w:rPr>
        <w:t xml:space="preserve">This should be followed by the necessary transitional procedures – Host Country Agreement by Host country Latvia, legal procedures related to staff, etc. </w:t>
      </w:r>
    </w:p>
    <w:p w14:paraId="0E24F91A" w14:textId="6DB104CF" w:rsidR="002C206C" w:rsidRPr="00CB5DFF" w:rsidRDefault="002C206C" w:rsidP="006E4795">
      <w:pPr>
        <w:spacing w:after="0" w:line="276" w:lineRule="auto"/>
        <w:rPr>
          <w:rFonts w:cs="Arial"/>
          <w:bCs/>
          <w:sz w:val="24"/>
          <w:szCs w:val="24"/>
          <w:lang w:val="en-GB"/>
        </w:rPr>
      </w:pPr>
      <w:r w:rsidRPr="00CB5DFF">
        <w:rPr>
          <w:rFonts w:cs="Arial"/>
          <w:bCs/>
          <w:sz w:val="24"/>
          <w:szCs w:val="24"/>
          <w:lang w:val="en-GB"/>
        </w:rPr>
        <w:t xml:space="preserve">NDPC contents work will be continued, basing on </w:t>
      </w:r>
      <w:r w:rsidR="00E00D25" w:rsidRPr="00CB5DFF">
        <w:rPr>
          <w:rFonts w:cs="Arial"/>
          <w:bCs/>
          <w:sz w:val="24"/>
          <w:szCs w:val="24"/>
          <w:lang w:val="en-GB"/>
        </w:rPr>
        <w:t>NDPC strategy of 2017 – 2020, the studies of the previous years and the conclusions and recommendations from the NDPC events, namely, NDPC Forum in St. Petersburg and others.</w:t>
      </w:r>
    </w:p>
    <w:p w14:paraId="3B751D35" w14:textId="36DFB483" w:rsidR="002C206C" w:rsidRPr="00CB5DFF" w:rsidRDefault="002C206C" w:rsidP="006E4795">
      <w:pPr>
        <w:spacing w:after="0" w:line="276" w:lineRule="auto"/>
        <w:rPr>
          <w:rFonts w:cs="Arial"/>
          <w:bCs/>
          <w:sz w:val="24"/>
          <w:szCs w:val="24"/>
          <w:lang w:val="en-GB"/>
        </w:rPr>
      </w:pPr>
      <w:r w:rsidRPr="00CB5DFF">
        <w:rPr>
          <w:rFonts w:cs="Arial"/>
          <w:bCs/>
          <w:sz w:val="24"/>
          <w:szCs w:val="24"/>
          <w:lang w:val="en-GB"/>
        </w:rPr>
        <w:t>Within the contents ’work NDPC will continue the collaboration with NDI, involve industry representatives, as well as CCI networks and experts; aim to organize new or join existing formats&amp; events that give practical and measurable impact on CCI development.</w:t>
      </w:r>
    </w:p>
    <w:p w14:paraId="5DB7E844" w14:textId="77777777" w:rsidR="00176361" w:rsidRPr="00CB5DFF" w:rsidRDefault="00A10CF1" w:rsidP="006E4795">
      <w:pPr>
        <w:spacing w:after="0" w:line="276" w:lineRule="auto"/>
        <w:rPr>
          <w:rFonts w:cs="Arial"/>
          <w:bCs/>
          <w:sz w:val="24"/>
          <w:szCs w:val="24"/>
          <w:lang w:val="en-GB"/>
        </w:rPr>
      </w:pPr>
      <w:r w:rsidRPr="00CB5DFF">
        <w:rPr>
          <w:rFonts w:cs="Arial"/>
          <w:bCs/>
          <w:sz w:val="24"/>
          <w:szCs w:val="24"/>
          <w:lang w:val="en-GB"/>
        </w:rPr>
        <w:t xml:space="preserve">NDPC will co-organise the NDPC Future Forum </w:t>
      </w:r>
      <w:r w:rsidR="00176361" w:rsidRPr="00CB5DFF">
        <w:rPr>
          <w:rFonts w:cs="Arial"/>
          <w:bCs/>
          <w:sz w:val="24"/>
          <w:szCs w:val="24"/>
          <w:lang w:val="en-GB"/>
        </w:rPr>
        <w:t xml:space="preserve">initiated </w:t>
      </w:r>
      <w:r w:rsidRPr="00CB5DFF">
        <w:rPr>
          <w:rFonts w:cs="Arial"/>
          <w:bCs/>
          <w:sz w:val="24"/>
          <w:szCs w:val="24"/>
          <w:lang w:val="en-GB"/>
        </w:rPr>
        <w:t xml:space="preserve">by NDI </w:t>
      </w:r>
      <w:r w:rsidR="00775F6E" w:rsidRPr="00CB5DFF">
        <w:rPr>
          <w:rFonts w:cs="Arial"/>
          <w:bCs/>
          <w:sz w:val="24"/>
          <w:szCs w:val="24"/>
          <w:lang w:val="en-GB"/>
        </w:rPr>
        <w:t xml:space="preserve">and the Ministry of Culture and Education of Finland, </w:t>
      </w:r>
      <w:r w:rsidRPr="00CB5DFF">
        <w:rPr>
          <w:rFonts w:cs="Arial"/>
          <w:bCs/>
          <w:sz w:val="24"/>
          <w:szCs w:val="24"/>
          <w:lang w:val="en-GB"/>
        </w:rPr>
        <w:t xml:space="preserve">as part of the Future Fora initiative for all ND partnerships by NDI, co-financed by EU. </w:t>
      </w:r>
    </w:p>
    <w:p w14:paraId="3F1CE712" w14:textId="4541DBD7" w:rsidR="00A10CF1" w:rsidRDefault="00A10CF1" w:rsidP="006E4795">
      <w:pPr>
        <w:spacing w:after="0" w:line="276" w:lineRule="auto"/>
        <w:rPr>
          <w:rFonts w:cs="Arial"/>
          <w:bCs/>
          <w:sz w:val="24"/>
          <w:szCs w:val="24"/>
          <w:lang w:val="en-GB"/>
        </w:rPr>
      </w:pPr>
      <w:r w:rsidRPr="00CB5DFF">
        <w:rPr>
          <w:rFonts w:cs="Arial"/>
          <w:bCs/>
          <w:sz w:val="24"/>
          <w:szCs w:val="24"/>
          <w:lang w:val="en-GB"/>
        </w:rPr>
        <w:t xml:space="preserve">The aim of the </w:t>
      </w:r>
      <w:r w:rsidR="00176361" w:rsidRPr="00CB5DFF">
        <w:rPr>
          <w:rFonts w:cs="Arial"/>
          <w:bCs/>
          <w:sz w:val="24"/>
          <w:szCs w:val="24"/>
          <w:lang w:val="en-GB"/>
        </w:rPr>
        <w:t xml:space="preserve">NDPC Future </w:t>
      </w:r>
      <w:r w:rsidRPr="00CB5DFF">
        <w:rPr>
          <w:rFonts w:cs="Arial"/>
          <w:bCs/>
          <w:sz w:val="24"/>
          <w:szCs w:val="24"/>
          <w:lang w:val="en-GB"/>
        </w:rPr>
        <w:t>Forum will be discussing and forecasting future developments</w:t>
      </w:r>
      <w:r w:rsidR="00176361" w:rsidRPr="00CB5DFF">
        <w:rPr>
          <w:rFonts w:cs="Arial"/>
          <w:bCs/>
          <w:sz w:val="24"/>
          <w:szCs w:val="24"/>
          <w:lang w:val="en-GB"/>
        </w:rPr>
        <w:t>, challenges and opportunities</w:t>
      </w:r>
      <w:r w:rsidRPr="00CB5DFF">
        <w:rPr>
          <w:rFonts w:cs="Arial"/>
          <w:bCs/>
          <w:sz w:val="24"/>
          <w:szCs w:val="24"/>
          <w:lang w:val="en-GB"/>
        </w:rPr>
        <w:t xml:space="preserve"> of the partnerships, with focus on cross-sectorial developments in CCIs. </w:t>
      </w:r>
    </w:p>
    <w:p w14:paraId="0A9B9077" w14:textId="0DC7DDDD" w:rsidR="0088315E" w:rsidRPr="00A272EC" w:rsidRDefault="00C81FAE" w:rsidP="006E4795">
      <w:pPr>
        <w:spacing w:after="0" w:line="276" w:lineRule="auto"/>
        <w:rPr>
          <w:rFonts w:cs="Arial"/>
          <w:bCs/>
          <w:sz w:val="24"/>
          <w:szCs w:val="24"/>
          <w:lang w:val="en-GB"/>
        </w:rPr>
      </w:pPr>
      <w:r w:rsidRPr="00A272EC">
        <w:rPr>
          <w:rFonts w:eastAsia="Times New Roman"/>
          <w:sz w:val="24"/>
          <w:szCs w:val="24"/>
        </w:rPr>
        <w:t>During 2018 and 2019 i</w:t>
      </w:r>
      <w:r w:rsidR="0088315E" w:rsidRPr="00A272EC">
        <w:rPr>
          <w:rFonts w:eastAsia="Times New Roman"/>
          <w:sz w:val="24"/>
          <w:szCs w:val="24"/>
        </w:rPr>
        <w:t>mplementation of the new NDPC project Refin</w:t>
      </w:r>
      <w:r w:rsidRPr="00A272EC">
        <w:rPr>
          <w:rFonts w:eastAsia="Times New Roman"/>
          <w:sz w:val="24"/>
          <w:szCs w:val="24"/>
        </w:rPr>
        <w:t>e</w:t>
      </w:r>
      <w:r w:rsidR="0088315E" w:rsidRPr="00A272EC">
        <w:rPr>
          <w:rFonts w:eastAsia="Times New Roman"/>
          <w:sz w:val="24"/>
          <w:szCs w:val="24"/>
        </w:rPr>
        <w:t>ry of Sustainable Cultural Tourism Products in the Northern Dimension Area (01/2018 – 06/2019)</w:t>
      </w:r>
      <w:r w:rsidRPr="00A272EC">
        <w:rPr>
          <w:rFonts w:eastAsia="Times New Roman"/>
          <w:sz w:val="24"/>
          <w:szCs w:val="24"/>
        </w:rPr>
        <w:t xml:space="preserve"> is </w:t>
      </w:r>
      <w:r w:rsidR="0088315E" w:rsidRPr="00A272EC">
        <w:rPr>
          <w:rFonts w:eastAsia="Times New Roman"/>
          <w:sz w:val="24"/>
          <w:szCs w:val="24"/>
        </w:rPr>
        <w:t xml:space="preserve">planned to be a concrete input for the partnership on behalf of Finnish Chairmanship in the Northern Dimension Partnership on Culture Steering Committee. The main objective </w:t>
      </w:r>
      <w:r w:rsidRPr="00A272EC">
        <w:rPr>
          <w:rFonts w:eastAsia="Times New Roman"/>
          <w:sz w:val="24"/>
          <w:szCs w:val="24"/>
        </w:rPr>
        <w:t xml:space="preserve">of the project is </w:t>
      </w:r>
      <w:r w:rsidR="0088315E" w:rsidRPr="00A272EC">
        <w:rPr>
          <w:rFonts w:eastAsia="Times New Roman"/>
          <w:sz w:val="24"/>
          <w:szCs w:val="24"/>
        </w:rPr>
        <w:t>to enhance business and entrepreneurial possibilities in cultural tourism by creating sustainable arts and cultural tourism products and services.</w:t>
      </w:r>
    </w:p>
    <w:p w14:paraId="36544558" w14:textId="4FE8C102" w:rsidR="008C01F2" w:rsidRPr="00CB5DFF" w:rsidRDefault="008C01F2" w:rsidP="006E4795">
      <w:pPr>
        <w:spacing w:after="0" w:line="276" w:lineRule="auto"/>
        <w:rPr>
          <w:rFonts w:cs="Arial"/>
          <w:bCs/>
          <w:sz w:val="24"/>
          <w:szCs w:val="24"/>
          <w:lang w:val="en-GB"/>
        </w:rPr>
      </w:pPr>
      <w:r w:rsidRPr="00CB5DFF">
        <w:rPr>
          <w:rFonts w:cs="Arial"/>
          <w:bCs/>
          <w:sz w:val="24"/>
          <w:szCs w:val="24"/>
          <w:lang w:val="en-GB"/>
        </w:rPr>
        <w:t xml:space="preserve">NDPC Forum in St. Petersburg </w:t>
      </w:r>
      <w:r w:rsidR="0085508A">
        <w:rPr>
          <w:rFonts w:cs="Arial"/>
          <w:bCs/>
          <w:sz w:val="24"/>
          <w:szCs w:val="24"/>
          <w:lang w:val="en-GB"/>
        </w:rPr>
        <w:t xml:space="preserve">during the fall </w:t>
      </w:r>
      <w:r w:rsidRPr="00CB5DFF">
        <w:rPr>
          <w:rFonts w:cs="Arial"/>
          <w:bCs/>
          <w:sz w:val="24"/>
          <w:szCs w:val="24"/>
          <w:lang w:val="en-GB"/>
        </w:rPr>
        <w:t>will be another focal event of the year for NDPC</w:t>
      </w:r>
      <w:r w:rsidR="00956AFE">
        <w:rPr>
          <w:rFonts w:cs="Arial"/>
          <w:bCs/>
          <w:sz w:val="24"/>
          <w:szCs w:val="24"/>
          <w:lang w:val="en-GB"/>
        </w:rPr>
        <w:t xml:space="preserve">, the theme of the Forum to be decided. </w:t>
      </w:r>
    </w:p>
    <w:p w14:paraId="2271EAB7" w14:textId="6693B9F1" w:rsidR="00BE750F" w:rsidRPr="00CB5DFF" w:rsidRDefault="00BE750F" w:rsidP="006E4795">
      <w:pPr>
        <w:spacing w:after="0" w:line="276" w:lineRule="auto"/>
        <w:rPr>
          <w:rFonts w:cs="Arial"/>
          <w:bCs/>
          <w:sz w:val="24"/>
          <w:szCs w:val="24"/>
          <w:lang w:val="en-GB"/>
        </w:rPr>
      </w:pPr>
      <w:r w:rsidRPr="00CB5DFF">
        <w:rPr>
          <w:rFonts w:cs="Arial"/>
          <w:bCs/>
          <w:sz w:val="24"/>
          <w:szCs w:val="24"/>
          <w:lang w:val="en-GB"/>
        </w:rPr>
        <w:t xml:space="preserve">Within the annual ND Forum in ST. Petersburg </w:t>
      </w:r>
      <w:r w:rsidR="0085508A">
        <w:rPr>
          <w:rFonts w:cs="Arial"/>
          <w:bCs/>
          <w:sz w:val="24"/>
          <w:szCs w:val="24"/>
          <w:lang w:val="en-GB"/>
        </w:rPr>
        <w:t xml:space="preserve">in April </w:t>
      </w:r>
      <w:r w:rsidRPr="00CB5DFF">
        <w:rPr>
          <w:rFonts w:cs="Arial"/>
          <w:bCs/>
          <w:sz w:val="24"/>
          <w:szCs w:val="24"/>
          <w:lang w:val="en-GB"/>
        </w:rPr>
        <w:t xml:space="preserve">NDPC will organise a Round Table on new management models and business processes. </w:t>
      </w:r>
    </w:p>
    <w:p w14:paraId="524CED87" w14:textId="308BD9DF" w:rsidR="00CB5DFF" w:rsidRDefault="008C01F2" w:rsidP="006E4795">
      <w:pPr>
        <w:spacing w:after="0" w:line="276" w:lineRule="auto"/>
        <w:rPr>
          <w:rFonts w:cs="Arial"/>
          <w:bCs/>
          <w:sz w:val="24"/>
          <w:szCs w:val="24"/>
          <w:lang w:val="en-GB"/>
        </w:rPr>
      </w:pPr>
      <w:r w:rsidRPr="00CB5DFF">
        <w:rPr>
          <w:rFonts w:cs="Arial"/>
          <w:bCs/>
          <w:sz w:val="24"/>
          <w:szCs w:val="24"/>
          <w:lang w:val="en-GB"/>
        </w:rPr>
        <w:t xml:space="preserve">NDPC Secretariat will continue to work on </w:t>
      </w:r>
      <w:r w:rsidR="00EF4937" w:rsidRPr="00CB5DFF">
        <w:rPr>
          <w:rFonts w:cs="Arial"/>
          <w:bCs/>
          <w:sz w:val="24"/>
          <w:szCs w:val="24"/>
          <w:lang w:val="en-GB"/>
        </w:rPr>
        <w:t xml:space="preserve">collaboration projects in the BSR, together with NDI and other partners. </w:t>
      </w:r>
    </w:p>
    <w:p w14:paraId="003202B4" w14:textId="2801CBD8" w:rsidR="00BA78C4" w:rsidRPr="00CB5DFF" w:rsidRDefault="00BA78C4" w:rsidP="006E4795">
      <w:pPr>
        <w:spacing w:after="0" w:line="276" w:lineRule="auto"/>
        <w:rPr>
          <w:rFonts w:cs="Arial"/>
          <w:bCs/>
          <w:sz w:val="24"/>
          <w:szCs w:val="24"/>
          <w:lang w:val="en-GB"/>
        </w:rPr>
      </w:pPr>
      <w:r>
        <w:rPr>
          <w:rFonts w:cs="Arial"/>
          <w:bCs/>
          <w:sz w:val="24"/>
          <w:szCs w:val="24"/>
          <w:lang w:val="en-GB"/>
        </w:rPr>
        <w:t xml:space="preserve">NDPC will continue to work on developing networks with regional organisations of similar profile and interests. </w:t>
      </w:r>
    </w:p>
    <w:p w14:paraId="64D1C2F9" w14:textId="1FBDD792" w:rsidR="00CB5DFF" w:rsidRPr="00CB5DFF" w:rsidRDefault="00CB5DFF" w:rsidP="006E4795">
      <w:pPr>
        <w:spacing w:after="0" w:line="276" w:lineRule="auto"/>
        <w:rPr>
          <w:rFonts w:cs="Arial"/>
          <w:bCs/>
          <w:sz w:val="24"/>
          <w:szCs w:val="24"/>
          <w:lang w:val="en-GB"/>
        </w:rPr>
      </w:pPr>
    </w:p>
    <w:p w14:paraId="2C10E06C" w14:textId="5F409462" w:rsidR="00CB5DFF" w:rsidRPr="00CB5DFF" w:rsidRDefault="00CB5DFF" w:rsidP="006E4795">
      <w:pPr>
        <w:spacing w:after="0" w:line="276" w:lineRule="auto"/>
        <w:rPr>
          <w:rFonts w:cs="Arial"/>
          <w:bCs/>
          <w:sz w:val="24"/>
          <w:szCs w:val="24"/>
          <w:lang w:val="en-GB"/>
        </w:rPr>
      </w:pPr>
    </w:p>
    <w:p w14:paraId="6150EED0" w14:textId="77777777" w:rsidR="00327A36" w:rsidRDefault="00327A36" w:rsidP="006E4795">
      <w:pPr>
        <w:spacing w:after="0" w:line="276" w:lineRule="auto"/>
        <w:rPr>
          <w:rFonts w:cs="Arial"/>
          <w:b/>
          <w:bCs/>
          <w:sz w:val="28"/>
          <w:szCs w:val="28"/>
          <w:lang w:val="en-GB"/>
        </w:rPr>
      </w:pPr>
    </w:p>
    <w:p w14:paraId="0E247A4B" w14:textId="767D05F7" w:rsidR="00CB5DFF" w:rsidRPr="00CB5DFF" w:rsidRDefault="00CB5DFF" w:rsidP="006E4795">
      <w:pPr>
        <w:spacing w:after="0" w:line="276" w:lineRule="auto"/>
        <w:rPr>
          <w:rFonts w:cs="Arial"/>
          <w:b/>
          <w:bCs/>
          <w:sz w:val="28"/>
          <w:szCs w:val="28"/>
          <w:lang w:val="en-GB"/>
        </w:rPr>
      </w:pPr>
      <w:r w:rsidRPr="00CB5DFF">
        <w:rPr>
          <w:rFonts w:cs="Arial"/>
          <w:b/>
          <w:bCs/>
          <w:sz w:val="28"/>
          <w:szCs w:val="28"/>
          <w:lang w:val="en-GB"/>
        </w:rPr>
        <w:lastRenderedPageBreak/>
        <w:t>6.Visual</w:t>
      </w:r>
      <w:r w:rsidR="00327A36">
        <w:rPr>
          <w:rFonts w:cs="Arial"/>
          <w:b/>
          <w:bCs/>
          <w:sz w:val="28"/>
          <w:szCs w:val="28"/>
          <w:lang w:val="en-GB"/>
        </w:rPr>
        <w:t xml:space="preserve"> reflections</w:t>
      </w:r>
      <w:r w:rsidRPr="00CB5DFF">
        <w:rPr>
          <w:rFonts w:cs="Arial"/>
          <w:b/>
          <w:bCs/>
          <w:sz w:val="28"/>
          <w:szCs w:val="28"/>
          <w:lang w:val="en-GB"/>
        </w:rPr>
        <w:t xml:space="preserve"> of 2018</w:t>
      </w:r>
      <w:r w:rsidR="00327A36">
        <w:rPr>
          <w:rFonts w:cs="Arial"/>
          <w:b/>
          <w:bCs/>
          <w:sz w:val="28"/>
          <w:szCs w:val="28"/>
          <w:lang w:val="en-GB"/>
        </w:rPr>
        <w:t xml:space="preserve"> NDPC work</w:t>
      </w:r>
    </w:p>
    <w:p w14:paraId="36F20437" w14:textId="2F5FFC9A" w:rsidR="00CB5DFF" w:rsidRPr="00CB5DFF" w:rsidRDefault="00A72CFE" w:rsidP="006E4795">
      <w:pPr>
        <w:spacing w:after="0" w:line="276" w:lineRule="auto"/>
        <w:rPr>
          <w:rFonts w:cs="Arial"/>
          <w:bCs/>
          <w:sz w:val="24"/>
          <w:szCs w:val="24"/>
          <w:lang w:val="en-GB"/>
        </w:rPr>
      </w:pPr>
      <w:r w:rsidRPr="00A72CFE">
        <w:rPr>
          <w:rFonts w:cs="Arial"/>
          <w:bCs/>
          <w:noProof/>
          <w:sz w:val="24"/>
          <w:szCs w:val="24"/>
          <w:lang w:val="en-GB"/>
        </w:rPr>
        <w:drawing>
          <wp:inline distT="0" distB="0" distL="0" distR="0" wp14:anchorId="106A5B24" wp14:editId="3CE984F4">
            <wp:extent cx="8229600" cy="5486400"/>
            <wp:effectExtent l="0" t="0" r="0" b="0"/>
            <wp:docPr id="1" name="Picture 1" descr="C:\Users\ilzegholmberg\Pictures\R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zegholmberg\Pictures\Rad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14:paraId="69888F3C" w14:textId="223ECBC2" w:rsidR="00CB5DFF" w:rsidRPr="00CB5DFF" w:rsidRDefault="009134F0" w:rsidP="006E4795">
      <w:pPr>
        <w:spacing w:after="0" w:line="276" w:lineRule="auto"/>
        <w:jc w:val="center"/>
        <w:rPr>
          <w:rFonts w:cs="Arial"/>
          <w:bCs/>
          <w:sz w:val="24"/>
          <w:szCs w:val="24"/>
          <w:lang w:val="en-GB"/>
        </w:rPr>
      </w:pPr>
      <w:r>
        <w:rPr>
          <w:rFonts w:cs="Arial"/>
          <w:bCs/>
          <w:sz w:val="24"/>
          <w:szCs w:val="24"/>
          <w:lang w:val="en-GB"/>
        </w:rPr>
        <w:lastRenderedPageBreak/>
        <w:br w:type="textWrapping" w:clear="all"/>
      </w:r>
      <w:r w:rsidR="00A73053" w:rsidRPr="00A73053">
        <w:rPr>
          <w:rFonts w:cs="Arial"/>
          <w:bCs/>
          <w:noProof/>
          <w:sz w:val="24"/>
          <w:szCs w:val="24"/>
          <w:lang w:val="en-GB"/>
        </w:rPr>
        <w:drawing>
          <wp:inline distT="0" distB="0" distL="0" distR="0" wp14:anchorId="5E1B8CAB" wp14:editId="58D01CC4">
            <wp:extent cx="7433734" cy="5037455"/>
            <wp:effectExtent l="0" t="0" r="0" b="0"/>
            <wp:docPr id="4" name="Picture 4" descr="C:\Users\ilzegholmberg\Pictures\RadiHa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zegholmberg\Pictures\RadiHav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4429" cy="5058255"/>
                    </a:xfrm>
                    <a:prstGeom prst="rect">
                      <a:avLst/>
                    </a:prstGeom>
                    <a:noFill/>
                    <a:ln>
                      <a:noFill/>
                    </a:ln>
                  </pic:spPr>
                </pic:pic>
              </a:graphicData>
            </a:graphic>
          </wp:inline>
        </w:drawing>
      </w:r>
    </w:p>
    <w:p w14:paraId="65315110" w14:textId="05EF7850" w:rsidR="00CB5DFF" w:rsidRDefault="00FE723E" w:rsidP="006E4795">
      <w:pPr>
        <w:spacing w:after="0" w:line="276" w:lineRule="auto"/>
        <w:rPr>
          <w:rFonts w:cs="Arial"/>
          <w:bCs/>
          <w:sz w:val="24"/>
          <w:szCs w:val="24"/>
          <w:lang w:val="en-GB"/>
        </w:rPr>
      </w:pPr>
      <w:r>
        <w:rPr>
          <w:rFonts w:cs="Arial"/>
          <w:bCs/>
          <w:sz w:val="24"/>
          <w:szCs w:val="24"/>
          <w:lang w:val="en-GB"/>
        </w:rPr>
        <w:t xml:space="preserve">           </w:t>
      </w:r>
      <w:r w:rsidR="00A73053">
        <w:rPr>
          <w:rFonts w:cs="Arial"/>
          <w:bCs/>
          <w:sz w:val="24"/>
          <w:szCs w:val="24"/>
          <w:lang w:val="en-GB"/>
        </w:rPr>
        <w:t xml:space="preserve">Creativity week </w:t>
      </w:r>
      <w:proofErr w:type="spellStart"/>
      <w:r w:rsidR="00A73053">
        <w:rPr>
          <w:rFonts w:cs="Arial"/>
          <w:bCs/>
          <w:sz w:val="24"/>
          <w:szCs w:val="24"/>
          <w:lang w:val="en-GB"/>
        </w:rPr>
        <w:t>Radi</w:t>
      </w:r>
      <w:proofErr w:type="spellEnd"/>
      <w:r w:rsidR="00A73053">
        <w:rPr>
          <w:rFonts w:cs="Arial"/>
          <w:bCs/>
          <w:sz w:val="24"/>
          <w:szCs w:val="24"/>
          <w:lang w:val="en-GB"/>
        </w:rPr>
        <w:t>! in Latvia, lecture by Chr</w:t>
      </w:r>
      <w:r w:rsidR="00863F52">
        <w:rPr>
          <w:rFonts w:cs="Arial"/>
          <w:bCs/>
          <w:sz w:val="24"/>
          <w:szCs w:val="24"/>
          <w:lang w:val="en-GB"/>
        </w:rPr>
        <w:t>istian Have, DK</w:t>
      </w:r>
    </w:p>
    <w:p w14:paraId="4CEC0FF2" w14:textId="77A524E7" w:rsidR="00863F52" w:rsidRDefault="00863F52" w:rsidP="006E4795">
      <w:pPr>
        <w:spacing w:after="0" w:line="276" w:lineRule="auto"/>
        <w:rPr>
          <w:rFonts w:cs="Arial"/>
          <w:bCs/>
          <w:sz w:val="24"/>
          <w:szCs w:val="24"/>
          <w:lang w:val="en-GB"/>
        </w:rPr>
      </w:pPr>
    </w:p>
    <w:p w14:paraId="1585BBB7" w14:textId="6D0F44FD" w:rsidR="00863F52" w:rsidRDefault="004F4F76" w:rsidP="006E4795">
      <w:pPr>
        <w:spacing w:after="0" w:line="276" w:lineRule="auto"/>
        <w:jc w:val="center"/>
        <w:rPr>
          <w:rFonts w:cs="Arial"/>
          <w:bCs/>
          <w:sz w:val="24"/>
          <w:szCs w:val="24"/>
          <w:lang w:val="en-GB"/>
        </w:rPr>
      </w:pPr>
      <w:r w:rsidRPr="004F4F76">
        <w:rPr>
          <w:rFonts w:cs="Arial"/>
          <w:bCs/>
          <w:noProof/>
          <w:sz w:val="24"/>
          <w:szCs w:val="24"/>
          <w:lang w:val="en-GB"/>
        </w:rPr>
        <w:lastRenderedPageBreak/>
        <w:drawing>
          <wp:inline distT="0" distB="0" distL="0" distR="0" wp14:anchorId="3477C9C4" wp14:editId="6821731A">
            <wp:extent cx="7907020" cy="5621269"/>
            <wp:effectExtent l="0" t="0" r="0" b="0"/>
            <wp:docPr id="7" name="Picture 7" descr="C:\Users\ilzegholmberg\Desktop\NDPC\Pics\2017\SCStp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zegholmberg\Desktop\NDPC\Pics\2017\SCStpe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24428" cy="5633645"/>
                    </a:xfrm>
                    <a:prstGeom prst="rect">
                      <a:avLst/>
                    </a:prstGeom>
                    <a:noFill/>
                    <a:ln>
                      <a:noFill/>
                    </a:ln>
                  </pic:spPr>
                </pic:pic>
              </a:graphicData>
            </a:graphic>
          </wp:inline>
        </w:drawing>
      </w:r>
    </w:p>
    <w:p w14:paraId="1A09833F" w14:textId="43ACE2D3" w:rsidR="00700E2B" w:rsidRDefault="00FE723E" w:rsidP="006E4795">
      <w:pPr>
        <w:spacing w:after="0" w:line="276" w:lineRule="auto"/>
        <w:rPr>
          <w:rFonts w:cs="Arial"/>
          <w:bCs/>
          <w:sz w:val="24"/>
          <w:szCs w:val="24"/>
          <w:lang w:val="en-GB"/>
        </w:rPr>
      </w:pPr>
      <w:r>
        <w:rPr>
          <w:rFonts w:cs="Arial"/>
          <w:bCs/>
          <w:sz w:val="24"/>
          <w:szCs w:val="24"/>
          <w:lang w:val="en-GB"/>
        </w:rPr>
        <w:t xml:space="preserve">   </w:t>
      </w:r>
      <w:r w:rsidR="00863F52">
        <w:rPr>
          <w:rFonts w:cs="Arial"/>
          <w:bCs/>
          <w:sz w:val="24"/>
          <w:szCs w:val="24"/>
          <w:lang w:val="en-GB"/>
        </w:rPr>
        <w:t>NDPC Steering Committee meeting in St. Petersburg</w:t>
      </w:r>
    </w:p>
    <w:p w14:paraId="515F0763" w14:textId="3A400FC8" w:rsidR="00A47C82" w:rsidRDefault="00A47C82" w:rsidP="006E4795">
      <w:pPr>
        <w:spacing w:after="0" w:line="276" w:lineRule="auto"/>
        <w:jc w:val="center"/>
        <w:rPr>
          <w:rFonts w:cs="Arial"/>
          <w:bCs/>
          <w:sz w:val="24"/>
          <w:szCs w:val="24"/>
          <w:lang w:val="en-GB"/>
        </w:rPr>
      </w:pPr>
      <w:r w:rsidRPr="00A47C82">
        <w:rPr>
          <w:rFonts w:cs="Arial"/>
          <w:bCs/>
          <w:noProof/>
          <w:sz w:val="24"/>
          <w:szCs w:val="24"/>
          <w:lang w:val="en-GB"/>
        </w:rPr>
        <w:lastRenderedPageBreak/>
        <w:drawing>
          <wp:inline distT="0" distB="0" distL="0" distR="0" wp14:anchorId="5512B5F5" wp14:editId="345C0E0B">
            <wp:extent cx="7611533" cy="5502910"/>
            <wp:effectExtent l="0" t="0" r="8890" b="2540"/>
            <wp:docPr id="12" name="Picture 12" descr="C:\!Dati no veca datora\Ilze\Pictures\NDPC\NDPCAvetsta\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ati no veca datora\Ilze\Pictures\NDPC\NDPCAvetsta\Meet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17936" cy="5507539"/>
                    </a:xfrm>
                    <a:prstGeom prst="rect">
                      <a:avLst/>
                    </a:prstGeom>
                    <a:noFill/>
                    <a:ln>
                      <a:noFill/>
                    </a:ln>
                  </pic:spPr>
                </pic:pic>
              </a:graphicData>
            </a:graphic>
          </wp:inline>
        </w:drawing>
      </w:r>
    </w:p>
    <w:p w14:paraId="28B807A5" w14:textId="370D264B" w:rsidR="00A47C82" w:rsidRDefault="00690AC4" w:rsidP="006E4795">
      <w:pPr>
        <w:spacing w:after="0" w:line="276" w:lineRule="auto"/>
        <w:rPr>
          <w:rFonts w:cs="Arial"/>
          <w:bCs/>
          <w:sz w:val="24"/>
          <w:szCs w:val="24"/>
          <w:lang w:val="en-GB"/>
        </w:rPr>
      </w:pPr>
      <w:r>
        <w:rPr>
          <w:rFonts w:cs="Arial"/>
          <w:bCs/>
          <w:sz w:val="24"/>
          <w:szCs w:val="24"/>
          <w:lang w:val="en-GB"/>
        </w:rPr>
        <w:t xml:space="preserve">       </w:t>
      </w:r>
      <w:r w:rsidR="00A47C82">
        <w:rPr>
          <w:rFonts w:cs="Arial"/>
          <w:bCs/>
          <w:sz w:val="24"/>
          <w:szCs w:val="24"/>
          <w:lang w:val="en-GB"/>
        </w:rPr>
        <w:t xml:space="preserve">NDPC Steering Committee meeting in </w:t>
      </w:r>
      <w:proofErr w:type="spellStart"/>
      <w:r w:rsidR="00A47C82">
        <w:rPr>
          <w:rFonts w:cs="Arial"/>
          <w:bCs/>
          <w:sz w:val="24"/>
          <w:szCs w:val="24"/>
          <w:lang w:val="en-GB"/>
        </w:rPr>
        <w:t>Avesta</w:t>
      </w:r>
      <w:proofErr w:type="spellEnd"/>
    </w:p>
    <w:p w14:paraId="68F8F1D1" w14:textId="38A25124" w:rsidR="003E23F2" w:rsidRDefault="003D418C" w:rsidP="006E4795">
      <w:pPr>
        <w:spacing w:after="0" w:line="276" w:lineRule="auto"/>
        <w:rPr>
          <w:rFonts w:cs="Arial"/>
          <w:bCs/>
          <w:sz w:val="24"/>
          <w:szCs w:val="24"/>
          <w:lang w:val="en-GB"/>
        </w:rPr>
      </w:pPr>
      <w:r w:rsidRPr="003D418C">
        <w:rPr>
          <w:rFonts w:cs="Arial"/>
          <w:bCs/>
          <w:noProof/>
          <w:sz w:val="24"/>
          <w:szCs w:val="24"/>
          <w:lang w:val="en-GB"/>
        </w:rPr>
        <w:lastRenderedPageBreak/>
        <w:drawing>
          <wp:inline distT="0" distB="0" distL="0" distR="0" wp14:anchorId="0EA302D3" wp14:editId="6AB6112E">
            <wp:extent cx="8229600" cy="5491892"/>
            <wp:effectExtent l="0" t="0" r="0" b="0"/>
            <wp:docPr id="8" name="Picture 8" descr="C:\Users\ilzegholmberg\Desktop\NDPC2017_Photo.zip_files\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zegholmberg\Desktop\NDPC2017_Photo.zip_files\Pane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5491892"/>
                    </a:xfrm>
                    <a:prstGeom prst="rect">
                      <a:avLst/>
                    </a:prstGeom>
                    <a:noFill/>
                    <a:ln>
                      <a:noFill/>
                    </a:ln>
                  </pic:spPr>
                </pic:pic>
              </a:graphicData>
            </a:graphic>
          </wp:inline>
        </w:drawing>
      </w:r>
      <w:r>
        <w:rPr>
          <w:rFonts w:cs="Arial"/>
          <w:bCs/>
          <w:sz w:val="24"/>
          <w:szCs w:val="24"/>
          <w:lang w:val="en-GB"/>
        </w:rPr>
        <w:t>ND</w:t>
      </w:r>
      <w:r w:rsidR="00485FF2">
        <w:rPr>
          <w:rFonts w:cs="Arial"/>
          <w:bCs/>
          <w:sz w:val="24"/>
          <w:szCs w:val="24"/>
          <w:lang w:val="en-GB"/>
        </w:rPr>
        <w:t>PC</w:t>
      </w:r>
      <w:r>
        <w:rPr>
          <w:rFonts w:cs="Arial"/>
          <w:bCs/>
          <w:sz w:val="24"/>
          <w:szCs w:val="24"/>
          <w:lang w:val="en-GB"/>
        </w:rPr>
        <w:t xml:space="preserve"> Forum, panel St. Petersburg</w:t>
      </w:r>
    </w:p>
    <w:p w14:paraId="65586F2E" w14:textId="6A7EB474" w:rsidR="003E23F2" w:rsidRPr="00CB5DFF" w:rsidRDefault="003E23F2" w:rsidP="006E4795">
      <w:pPr>
        <w:spacing w:after="0" w:line="276" w:lineRule="auto"/>
        <w:rPr>
          <w:rFonts w:cs="Arial"/>
          <w:bCs/>
          <w:sz w:val="24"/>
          <w:szCs w:val="24"/>
          <w:lang w:val="en-GB"/>
        </w:rPr>
      </w:pPr>
      <w:r w:rsidRPr="003E23F2">
        <w:rPr>
          <w:rFonts w:cs="Arial"/>
          <w:bCs/>
          <w:noProof/>
          <w:sz w:val="24"/>
          <w:szCs w:val="24"/>
          <w:lang w:val="en-GB"/>
        </w:rPr>
        <w:lastRenderedPageBreak/>
        <w:drawing>
          <wp:inline distT="0" distB="0" distL="0" distR="0" wp14:anchorId="20D70FB5" wp14:editId="30CCFD2C">
            <wp:extent cx="8229600" cy="5492024"/>
            <wp:effectExtent l="0" t="0" r="0" b="0"/>
            <wp:docPr id="9" name="Picture 9" descr="C:\Users\ilzegholmberg\Pictures\forum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zegholmberg\Pictures\forum2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5492024"/>
                    </a:xfrm>
                    <a:prstGeom prst="rect">
                      <a:avLst/>
                    </a:prstGeom>
                    <a:noFill/>
                    <a:ln>
                      <a:noFill/>
                    </a:ln>
                  </pic:spPr>
                </pic:pic>
              </a:graphicData>
            </a:graphic>
          </wp:inline>
        </w:drawing>
      </w:r>
      <w:r>
        <w:rPr>
          <w:rFonts w:cs="Arial"/>
          <w:bCs/>
          <w:sz w:val="24"/>
          <w:szCs w:val="24"/>
          <w:lang w:val="en-GB"/>
        </w:rPr>
        <w:t>NDPC Forum St. Petersburg</w:t>
      </w:r>
    </w:p>
    <w:sectPr w:rsidR="003E23F2" w:rsidRPr="00CB5DFF" w:rsidSect="00DC360C">
      <w:footerReference w:type="default" r:id="rId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D6F01" w14:textId="77777777" w:rsidR="000241E3" w:rsidRDefault="000241E3" w:rsidP="00645488">
      <w:pPr>
        <w:spacing w:after="0" w:line="240" w:lineRule="auto"/>
      </w:pPr>
      <w:r>
        <w:separator/>
      </w:r>
    </w:p>
  </w:endnote>
  <w:endnote w:type="continuationSeparator" w:id="0">
    <w:p w14:paraId="103EF565" w14:textId="77777777" w:rsidR="000241E3" w:rsidRDefault="000241E3" w:rsidP="00645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265247"/>
      <w:docPartObj>
        <w:docPartGallery w:val="Page Numbers (Bottom of Page)"/>
        <w:docPartUnique/>
      </w:docPartObj>
    </w:sdtPr>
    <w:sdtEndPr>
      <w:rPr>
        <w:noProof/>
      </w:rPr>
    </w:sdtEndPr>
    <w:sdtContent>
      <w:p w14:paraId="16B97AC1" w14:textId="039EDDEE" w:rsidR="00BE24FF" w:rsidRDefault="00BE24FF">
        <w:pPr>
          <w:pStyle w:val="Footer"/>
        </w:pPr>
        <w:r>
          <w:fldChar w:fldCharType="begin"/>
        </w:r>
        <w:r>
          <w:instrText xml:space="preserve"> PAGE   \* MERGEFORMAT </w:instrText>
        </w:r>
        <w:r>
          <w:fldChar w:fldCharType="separate"/>
        </w:r>
        <w:r w:rsidR="006E4795">
          <w:rPr>
            <w:noProof/>
          </w:rPr>
          <w:t>7</w:t>
        </w:r>
        <w:r>
          <w:rPr>
            <w:noProof/>
          </w:rPr>
          <w:fldChar w:fldCharType="end"/>
        </w:r>
      </w:p>
    </w:sdtContent>
  </w:sdt>
  <w:p w14:paraId="5EA0960C" w14:textId="77777777" w:rsidR="00BE24FF" w:rsidRDefault="00BE2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45FE0" w14:textId="77777777" w:rsidR="000241E3" w:rsidRDefault="000241E3" w:rsidP="00645488">
      <w:pPr>
        <w:spacing w:after="0" w:line="240" w:lineRule="auto"/>
      </w:pPr>
      <w:r>
        <w:separator/>
      </w:r>
    </w:p>
  </w:footnote>
  <w:footnote w:type="continuationSeparator" w:id="0">
    <w:p w14:paraId="50BE3A12" w14:textId="77777777" w:rsidR="000241E3" w:rsidRDefault="000241E3" w:rsidP="006454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A6947"/>
    <w:multiLevelType w:val="hybridMultilevel"/>
    <w:tmpl w:val="52DC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43743"/>
    <w:multiLevelType w:val="hybridMultilevel"/>
    <w:tmpl w:val="64C2BBBE"/>
    <w:lvl w:ilvl="0" w:tplc="04140003">
      <w:start w:val="1"/>
      <w:numFmt w:val="bullet"/>
      <w:lvlText w:val="o"/>
      <w:lvlJc w:val="left"/>
      <w:pPr>
        <w:ind w:left="1080" w:hanging="360"/>
      </w:pPr>
      <w:rPr>
        <w:rFonts w:ascii="Courier New" w:hAnsi="Courier New" w:cs="Courier New"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02A34F32"/>
    <w:multiLevelType w:val="hybridMultilevel"/>
    <w:tmpl w:val="0710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B357A7"/>
    <w:multiLevelType w:val="hybridMultilevel"/>
    <w:tmpl w:val="E12E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F7D05"/>
    <w:multiLevelType w:val="hybridMultilevel"/>
    <w:tmpl w:val="085E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5924AA"/>
    <w:multiLevelType w:val="multilevel"/>
    <w:tmpl w:val="10A4DFD0"/>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65B7566"/>
    <w:multiLevelType w:val="multilevel"/>
    <w:tmpl w:val="795C3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B6D0DA3"/>
    <w:multiLevelType w:val="hybridMultilevel"/>
    <w:tmpl w:val="D6145A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3F13916"/>
    <w:multiLevelType w:val="hybridMultilevel"/>
    <w:tmpl w:val="7D50E7B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4ED179E5"/>
    <w:multiLevelType w:val="hybridMultilevel"/>
    <w:tmpl w:val="3DD21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475C4"/>
    <w:multiLevelType w:val="multilevel"/>
    <w:tmpl w:val="795C3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1BC2B40"/>
    <w:multiLevelType w:val="hybridMultilevel"/>
    <w:tmpl w:val="FC587AC0"/>
    <w:lvl w:ilvl="0" w:tplc="7682B86C">
      <w:start w:val="1"/>
      <w:numFmt w:val="bullet"/>
      <w:lvlText w:val=""/>
      <w:lvlJc w:val="left"/>
      <w:pPr>
        <w:tabs>
          <w:tab w:val="num" w:pos="720"/>
        </w:tabs>
        <w:ind w:left="720" w:hanging="360"/>
      </w:pPr>
      <w:rPr>
        <w:rFonts w:ascii="Wingdings" w:hAnsi="Wingdings" w:hint="default"/>
      </w:rPr>
    </w:lvl>
    <w:lvl w:ilvl="1" w:tplc="B8C00B90" w:tentative="1">
      <w:start w:val="1"/>
      <w:numFmt w:val="bullet"/>
      <w:lvlText w:val=""/>
      <w:lvlJc w:val="left"/>
      <w:pPr>
        <w:tabs>
          <w:tab w:val="num" w:pos="1440"/>
        </w:tabs>
        <w:ind w:left="1440" w:hanging="360"/>
      </w:pPr>
      <w:rPr>
        <w:rFonts w:ascii="Wingdings" w:hAnsi="Wingdings" w:hint="default"/>
      </w:rPr>
    </w:lvl>
    <w:lvl w:ilvl="2" w:tplc="F47C0476" w:tentative="1">
      <w:start w:val="1"/>
      <w:numFmt w:val="bullet"/>
      <w:lvlText w:val=""/>
      <w:lvlJc w:val="left"/>
      <w:pPr>
        <w:tabs>
          <w:tab w:val="num" w:pos="2160"/>
        </w:tabs>
        <w:ind w:left="2160" w:hanging="360"/>
      </w:pPr>
      <w:rPr>
        <w:rFonts w:ascii="Wingdings" w:hAnsi="Wingdings" w:hint="default"/>
      </w:rPr>
    </w:lvl>
    <w:lvl w:ilvl="3" w:tplc="73307596" w:tentative="1">
      <w:start w:val="1"/>
      <w:numFmt w:val="bullet"/>
      <w:lvlText w:val=""/>
      <w:lvlJc w:val="left"/>
      <w:pPr>
        <w:tabs>
          <w:tab w:val="num" w:pos="2880"/>
        </w:tabs>
        <w:ind w:left="2880" w:hanging="360"/>
      </w:pPr>
      <w:rPr>
        <w:rFonts w:ascii="Wingdings" w:hAnsi="Wingdings" w:hint="default"/>
      </w:rPr>
    </w:lvl>
    <w:lvl w:ilvl="4" w:tplc="5DA6367E" w:tentative="1">
      <w:start w:val="1"/>
      <w:numFmt w:val="bullet"/>
      <w:lvlText w:val=""/>
      <w:lvlJc w:val="left"/>
      <w:pPr>
        <w:tabs>
          <w:tab w:val="num" w:pos="3600"/>
        </w:tabs>
        <w:ind w:left="3600" w:hanging="360"/>
      </w:pPr>
      <w:rPr>
        <w:rFonts w:ascii="Wingdings" w:hAnsi="Wingdings" w:hint="default"/>
      </w:rPr>
    </w:lvl>
    <w:lvl w:ilvl="5" w:tplc="0D6C42AC" w:tentative="1">
      <w:start w:val="1"/>
      <w:numFmt w:val="bullet"/>
      <w:lvlText w:val=""/>
      <w:lvlJc w:val="left"/>
      <w:pPr>
        <w:tabs>
          <w:tab w:val="num" w:pos="4320"/>
        </w:tabs>
        <w:ind w:left="4320" w:hanging="360"/>
      </w:pPr>
      <w:rPr>
        <w:rFonts w:ascii="Wingdings" w:hAnsi="Wingdings" w:hint="default"/>
      </w:rPr>
    </w:lvl>
    <w:lvl w:ilvl="6" w:tplc="16923E80" w:tentative="1">
      <w:start w:val="1"/>
      <w:numFmt w:val="bullet"/>
      <w:lvlText w:val=""/>
      <w:lvlJc w:val="left"/>
      <w:pPr>
        <w:tabs>
          <w:tab w:val="num" w:pos="5040"/>
        </w:tabs>
        <w:ind w:left="5040" w:hanging="360"/>
      </w:pPr>
      <w:rPr>
        <w:rFonts w:ascii="Wingdings" w:hAnsi="Wingdings" w:hint="default"/>
      </w:rPr>
    </w:lvl>
    <w:lvl w:ilvl="7" w:tplc="041E5888" w:tentative="1">
      <w:start w:val="1"/>
      <w:numFmt w:val="bullet"/>
      <w:lvlText w:val=""/>
      <w:lvlJc w:val="left"/>
      <w:pPr>
        <w:tabs>
          <w:tab w:val="num" w:pos="5760"/>
        </w:tabs>
        <w:ind w:left="5760" w:hanging="360"/>
      </w:pPr>
      <w:rPr>
        <w:rFonts w:ascii="Wingdings" w:hAnsi="Wingdings" w:hint="default"/>
      </w:rPr>
    </w:lvl>
    <w:lvl w:ilvl="8" w:tplc="E16C9A5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C92EA8"/>
    <w:multiLevelType w:val="multilevel"/>
    <w:tmpl w:val="5148B5C2"/>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6994F30"/>
    <w:multiLevelType w:val="hybridMultilevel"/>
    <w:tmpl w:val="44FC0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797B56"/>
    <w:multiLevelType w:val="hybridMultilevel"/>
    <w:tmpl w:val="AC82A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571794"/>
    <w:multiLevelType w:val="hybridMultilevel"/>
    <w:tmpl w:val="5A62F40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FAF217E"/>
    <w:multiLevelType w:val="hybridMultilevel"/>
    <w:tmpl w:val="27B00B16"/>
    <w:lvl w:ilvl="0" w:tplc="750241F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14"/>
  </w:num>
  <w:num w:numId="5">
    <w:abstractNumId w:val="13"/>
  </w:num>
  <w:num w:numId="6">
    <w:abstractNumId w:val="16"/>
  </w:num>
  <w:num w:numId="7">
    <w:abstractNumId w:val="15"/>
  </w:num>
  <w:num w:numId="8">
    <w:abstractNumId w:val="1"/>
  </w:num>
  <w:num w:numId="9">
    <w:abstractNumId w:val="11"/>
  </w:num>
  <w:num w:numId="10">
    <w:abstractNumId w:val="9"/>
  </w:num>
  <w:num w:numId="11">
    <w:abstractNumId w:val="2"/>
  </w:num>
  <w:num w:numId="12">
    <w:abstractNumId w:val="10"/>
  </w:num>
  <w:num w:numId="13">
    <w:abstractNumId w:val="6"/>
  </w:num>
  <w:num w:numId="14">
    <w:abstractNumId w:val="0"/>
  </w:num>
  <w:num w:numId="15">
    <w:abstractNumId w:val="12"/>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D3A"/>
    <w:rsid w:val="00000FAE"/>
    <w:rsid w:val="0000259F"/>
    <w:rsid w:val="000029E5"/>
    <w:rsid w:val="00002EB3"/>
    <w:rsid w:val="00005987"/>
    <w:rsid w:val="000060E1"/>
    <w:rsid w:val="00006564"/>
    <w:rsid w:val="00006D0F"/>
    <w:rsid w:val="00006E93"/>
    <w:rsid w:val="00007F08"/>
    <w:rsid w:val="00016E67"/>
    <w:rsid w:val="00016E96"/>
    <w:rsid w:val="000172B1"/>
    <w:rsid w:val="00020C46"/>
    <w:rsid w:val="00021521"/>
    <w:rsid w:val="000241E3"/>
    <w:rsid w:val="00025693"/>
    <w:rsid w:val="000277CF"/>
    <w:rsid w:val="000278BA"/>
    <w:rsid w:val="0003095F"/>
    <w:rsid w:val="00030BD2"/>
    <w:rsid w:val="000338F9"/>
    <w:rsid w:val="00036E42"/>
    <w:rsid w:val="00037A3F"/>
    <w:rsid w:val="000409E4"/>
    <w:rsid w:val="0004228A"/>
    <w:rsid w:val="00042324"/>
    <w:rsid w:val="00042FE1"/>
    <w:rsid w:val="00043856"/>
    <w:rsid w:val="000505A9"/>
    <w:rsid w:val="00054E20"/>
    <w:rsid w:val="00055846"/>
    <w:rsid w:val="0005796B"/>
    <w:rsid w:val="00060DEC"/>
    <w:rsid w:val="00061BA2"/>
    <w:rsid w:val="000635D2"/>
    <w:rsid w:val="00063A33"/>
    <w:rsid w:val="00065C4D"/>
    <w:rsid w:val="00067C6E"/>
    <w:rsid w:val="00073207"/>
    <w:rsid w:val="000733F0"/>
    <w:rsid w:val="0007505F"/>
    <w:rsid w:val="00077297"/>
    <w:rsid w:val="00077C50"/>
    <w:rsid w:val="000874CE"/>
    <w:rsid w:val="0009113B"/>
    <w:rsid w:val="000940BA"/>
    <w:rsid w:val="000959E7"/>
    <w:rsid w:val="00095D54"/>
    <w:rsid w:val="000964E2"/>
    <w:rsid w:val="00097A5B"/>
    <w:rsid w:val="000A1C07"/>
    <w:rsid w:val="000A2960"/>
    <w:rsid w:val="000A610F"/>
    <w:rsid w:val="000B0269"/>
    <w:rsid w:val="000B34C3"/>
    <w:rsid w:val="000B6182"/>
    <w:rsid w:val="000B62BF"/>
    <w:rsid w:val="000B6995"/>
    <w:rsid w:val="000B761C"/>
    <w:rsid w:val="000B7852"/>
    <w:rsid w:val="000B7D4A"/>
    <w:rsid w:val="000C1531"/>
    <w:rsid w:val="000C1951"/>
    <w:rsid w:val="000C3898"/>
    <w:rsid w:val="000C3A9B"/>
    <w:rsid w:val="000C79B4"/>
    <w:rsid w:val="000D03D2"/>
    <w:rsid w:val="000D1BCC"/>
    <w:rsid w:val="000D301A"/>
    <w:rsid w:val="000E143D"/>
    <w:rsid w:val="000E5C2A"/>
    <w:rsid w:val="000E6604"/>
    <w:rsid w:val="000F0FD7"/>
    <w:rsid w:val="000F11E3"/>
    <w:rsid w:val="000F298D"/>
    <w:rsid w:val="000F54FA"/>
    <w:rsid w:val="000F5C46"/>
    <w:rsid w:val="00103A01"/>
    <w:rsid w:val="0012027E"/>
    <w:rsid w:val="0012122A"/>
    <w:rsid w:val="001264AD"/>
    <w:rsid w:val="00131A68"/>
    <w:rsid w:val="001321AD"/>
    <w:rsid w:val="001321BC"/>
    <w:rsid w:val="001321BD"/>
    <w:rsid w:val="00132961"/>
    <w:rsid w:val="0013345C"/>
    <w:rsid w:val="00133587"/>
    <w:rsid w:val="001339BF"/>
    <w:rsid w:val="00134EA4"/>
    <w:rsid w:val="00140F2A"/>
    <w:rsid w:val="001412FB"/>
    <w:rsid w:val="00142A35"/>
    <w:rsid w:val="00142FAD"/>
    <w:rsid w:val="001438BB"/>
    <w:rsid w:val="00145760"/>
    <w:rsid w:val="001466BD"/>
    <w:rsid w:val="00165094"/>
    <w:rsid w:val="00165245"/>
    <w:rsid w:val="00166A61"/>
    <w:rsid w:val="00171A78"/>
    <w:rsid w:val="00172ACF"/>
    <w:rsid w:val="001741AC"/>
    <w:rsid w:val="00176361"/>
    <w:rsid w:val="00181E7A"/>
    <w:rsid w:val="00185F97"/>
    <w:rsid w:val="001861C4"/>
    <w:rsid w:val="00190A55"/>
    <w:rsid w:val="0019232D"/>
    <w:rsid w:val="00192F9B"/>
    <w:rsid w:val="00194423"/>
    <w:rsid w:val="001956FA"/>
    <w:rsid w:val="00195DC1"/>
    <w:rsid w:val="00197E75"/>
    <w:rsid w:val="001A1447"/>
    <w:rsid w:val="001A1F47"/>
    <w:rsid w:val="001A38AA"/>
    <w:rsid w:val="001A38B3"/>
    <w:rsid w:val="001A7938"/>
    <w:rsid w:val="001B495F"/>
    <w:rsid w:val="001C06E3"/>
    <w:rsid w:val="001C3E99"/>
    <w:rsid w:val="001C4AF0"/>
    <w:rsid w:val="001C5C8A"/>
    <w:rsid w:val="001C6735"/>
    <w:rsid w:val="001C7E81"/>
    <w:rsid w:val="001D1EA5"/>
    <w:rsid w:val="001D52A4"/>
    <w:rsid w:val="001D68D8"/>
    <w:rsid w:val="001D772D"/>
    <w:rsid w:val="001E16F3"/>
    <w:rsid w:val="001E1FC0"/>
    <w:rsid w:val="001E5D25"/>
    <w:rsid w:val="001E7366"/>
    <w:rsid w:val="001E7EAF"/>
    <w:rsid w:val="001F096D"/>
    <w:rsid w:val="001F50F7"/>
    <w:rsid w:val="001F5A8F"/>
    <w:rsid w:val="00200698"/>
    <w:rsid w:val="00201FAA"/>
    <w:rsid w:val="00203FAF"/>
    <w:rsid w:val="00206755"/>
    <w:rsid w:val="00206C48"/>
    <w:rsid w:val="00211C9D"/>
    <w:rsid w:val="00212B20"/>
    <w:rsid w:val="0021504F"/>
    <w:rsid w:val="002158DB"/>
    <w:rsid w:val="00217B45"/>
    <w:rsid w:val="00220104"/>
    <w:rsid w:val="002226F7"/>
    <w:rsid w:val="00223F94"/>
    <w:rsid w:val="00225A1E"/>
    <w:rsid w:val="0022714B"/>
    <w:rsid w:val="002307F5"/>
    <w:rsid w:val="00231935"/>
    <w:rsid w:val="0023535C"/>
    <w:rsid w:val="00235E09"/>
    <w:rsid w:val="00243826"/>
    <w:rsid w:val="00254E4A"/>
    <w:rsid w:val="00256E05"/>
    <w:rsid w:val="00256EC0"/>
    <w:rsid w:val="002614A8"/>
    <w:rsid w:val="00262581"/>
    <w:rsid w:val="00262AC6"/>
    <w:rsid w:val="00263007"/>
    <w:rsid w:val="00263119"/>
    <w:rsid w:val="00266E66"/>
    <w:rsid w:val="002672D9"/>
    <w:rsid w:val="002708EB"/>
    <w:rsid w:val="0027096A"/>
    <w:rsid w:val="00271EB5"/>
    <w:rsid w:val="00272C94"/>
    <w:rsid w:val="00275064"/>
    <w:rsid w:val="002751A6"/>
    <w:rsid w:val="00276C6B"/>
    <w:rsid w:val="00276CA8"/>
    <w:rsid w:val="0028061B"/>
    <w:rsid w:val="002814A4"/>
    <w:rsid w:val="00284A65"/>
    <w:rsid w:val="00292B29"/>
    <w:rsid w:val="002966FA"/>
    <w:rsid w:val="002A0D50"/>
    <w:rsid w:val="002A2386"/>
    <w:rsid w:val="002A2C1C"/>
    <w:rsid w:val="002A57D9"/>
    <w:rsid w:val="002A6BB9"/>
    <w:rsid w:val="002B1D4B"/>
    <w:rsid w:val="002B5250"/>
    <w:rsid w:val="002B52D0"/>
    <w:rsid w:val="002B69DD"/>
    <w:rsid w:val="002B7129"/>
    <w:rsid w:val="002C026D"/>
    <w:rsid w:val="002C1986"/>
    <w:rsid w:val="002C1E02"/>
    <w:rsid w:val="002C206C"/>
    <w:rsid w:val="002C3C9C"/>
    <w:rsid w:val="002C44BB"/>
    <w:rsid w:val="002D0027"/>
    <w:rsid w:val="002D31A2"/>
    <w:rsid w:val="002D411A"/>
    <w:rsid w:val="002D7D3E"/>
    <w:rsid w:val="002E0249"/>
    <w:rsid w:val="002E185C"/>
    <w:rsid w:val="002E44A3"/>
    <w:rsid w:val="002E4A81"/>
    <w:rsid w:val="002F003C"/>
    <w:rsid w:val="002F1DE8"/>
    <w:rsid w:val="002F27B1"/>
    <w:rsid w:val="002F4A12"/>
    <w:rsid w:val="002F6CE6"/>
    <w:rsid w:val="002F74D6"/>
    <w:rsid w:val="002F7D74"/>
    <w:rsid w:val="00301560"/>
    <w:rsid w:val="0030189D"/>
    <w:rsid w:val="00301F44"/>
    <w:rsid w:val="003023C3"/>
    <w:rsid w:val="0030346C"/>
    <w:rsid w:val="00305027"/>
    <w:rsid w:val="00311500"/>
    <w:rsid w:val="00311755"/>
    <w:rsid w:val="00311EA1"/>
    <w:rsid w:val="003146DF"/>
    <w:rsid w:val="00315ABF"/>
    <w:rsid w:val="00317F45"/>
    <w:rsid w:val="003222DA"/>
    <w:rsid w:val="00323364"/>
    <w:rsid w:val="00327A36"/>
    <w:rsid w:val="003315BE"/>
    <w:rsid w:val="003320CB"/>
    <w:rsid w:val="00336036"/>
    <w:rsid w:val="00336308"/>
    <w:rsid w:val="00336D02"/>
    <w:rsid w:val="00340082"/>
    <w:rsid w:val="00340197"/>
    <w:rsid w:val="00340DF7"/>
    <w:rsid w:val="0034151E"/>
    <w:rsid w:val="00341634"/>
    <w:rsid w:val="0034210F"/>
    <w:rsid w:val="003452A6"/>
    <w:rsid w:val="00345846"/>
    <w:rsid w:val="003469D2"/>
    <w:rsid w:val="00346CD5"/>
    <w:rsid w:val="0035307E"/>
    <w:rsid w:val="003541BB"/>
    <w:rsid w:val="00354B9A"/>
    <w:rsid w:val="0035596D"/>
    <w:rsid w:val="00355DBB"/>
    <w:rsid w:val="00357511"/>
    <w:rsid w:val="00360D61"/>
    <w:rsid w:val="00362B1C"/>
    <w:rsid w:val="00363061"/>
    <w:rsid w:val="003637C6"/>
    <w:rsid w:val="00364E7E"/>
    <w:rsid w:val="0036504B"/>
    <w:rsid w:val="0037417A"/>
    <w:rsid w:val="003815C8"/>
    <w:rsid w:val="00381D85"/>
    <w:rsid w:val="00382947"/>
    <w:rsid w:val="003839AD"/>
    <w:rsid w:val="00385F96"/>
    <w:rsid w:val="00386521"/>
    <w:rsid w:val="00387397"/>
    <w:rsid w:val="003874F6"/>
    <w:rsid w:val="003876B6"/>
    <w:rsid w:val="0039582B"/>
    <w:rsid w:val="00396438"/>
    <w:rsid w:val="003A1711"/>
    <w:rsid w:val="003A6F2E"/>
    <w:rsid w:val="003A7582"/>
    <w:rsid w:val="003A78CC"/>
    <w:rsid w:val="003A7D9F"/>
    <w:rsid w:val="003A7DD4"/>
    <w:rsid w:val="003B1105"/>
    <w:rsid w:val="003B1739"/>
    <w:rsid w:val="003B3DB4"/>
    <w:rsid w:val="003B4AA0"/>
    <w:rsid w:val="003B4CBC"/>
    <w:rsid w:val="003B5FAF"/>
    <w:rsid w:val="003B6D7B"/>
    <w:rsid w:val="003B75CE"/>
    <w:rsid w:val="003C02BC"/>
    <w:rsid w:val="003C097E"/>
    <w:rsid w:val="003C0FBB"/>
    <w:rsid w:val="003C2147"/>
    <w:rsid w:val="003C2CD3"/>
    <w:rsid w:val="003C310B"/>
    <w:rsid w:val="003D34FB"/>
    <w:rsid w:val="003D3B3A"/>
    <w:rsid w:val="003D418C"/>
    <w:rsid w:val="003D4405"/>
    <w:rsid w:val="003D48F2"/>
    <w:rsid w:val="003D497C"/>
    <w:rsid w:val="003D50BD"/>
    <w:rsid w:val="003D631A"/>
    <w:rsid w:val="003E1DC9"/>
    <w:rsid w:val="003E23F2"/>
    <w:rsid w:val="003E25D8"/>
    <w:rsid w:val="003E25EB"/>
    <w:rsid w:val="003E315D"/>
    <w:rsid w:val="003E3330"/>
    <w:rsid w:val="003E55B7"/>
    <w:rsid w:val="003E5CA7"/>
    <w:rsid w:val="003E71FE"/>
    <w:rsid w:val="003F0A0E"/>
    <w:rsid w:val="003F1105"/>
    <w:rsid w:val="003F22C9"/>
    <w:rsid w:val="003F2577"/>
    <w:rsid w:val="003F3F57"/>
    <w:rsid w:val="003F79AE"/>
    <w:rsid w:val="00402165"/>
    <w:rsid w:val="00402C1A"/>
    <w:rsid w:val="00403A9A"/>
    <w:rsid w:val="0040613C"/>
    <w:rsid w:val="00406236"/>
    <w:rsid w:val="0040713A"/>
    <w:rsid w:val="00407986"/>
    <w:rsid w:val="00412914"/>
    <w:rsid w:val="004137C3"/>
    <w:rsid w:val="00414ED4"/>
    <w:rsid w:val="00415E70"/>
    <w:rsid w:val="00416FA8"/>
    <w:rsid w:val="00417EC5"/>
    <w:rsid w:val="00426755"/>
    <w:rsid w:val="00426CB8"/>
    <w:rsid w:val="00431737"/>
    <w:rsid w:val="00432234"/>
    <w:rsid w:val="00433182"/>
    <w:rsid w:val="0043485E"/>
    <w:rsid w:val="00434941"/>
    <w:rsid w:val="00434FC6"/>
    <w:rsid w:val="00435C80"/>
    <w:rsid w:val="00436377"/>
    <w:rsid w:val="004402F6"/>
    <w:rsid w:val="00441C6A"/>
    <w:rsid w:val="004463D2"/>
    <w:rsid w:val="00447E31"/>
    <w:rsid w:val="00450957"/>
    <w:rsid w:val="00450AC8"/>
    <w:rsid w:val="0045248F"/>
    <w:rsid w:val="00454AC0"/>
    <w:rsid w:val="00456945"/>
    <w:rsid w:val="00460B33"/>
    <w:rsid w:val="00461430"/>
    <w:rsid w:val="00463F1D"/>
    <w:rsid w:val="00465D3E"/>
    <w:rsid w:val="00467364"/>
    <w:rsid w:val="00470668"/>
    <w:rsid w:val="00472967"/>
    <w:rsid w:val="00473F67"/>
    <w:rsid w:val="004770D8"/>
    <w:rsid w:val="00480209"/>
    <w:rsid w:val="0048213A"/>
    <w:rsid w:val="004822B7"/>
    <w:rsid w:val="00483097"/>
    <w:rsid w:val="00485FF2"/>
    <w:rsid w:val="00486B4D"/>
    <w:rsid w:val="004915AE"/>
    <w:rsid w:val="004917D0"/>
    <w:rsid w:val="0049255E"/>
    <w:rsid w:val="00495877"/>
    <w:rsid w:val="004A2636"/>
    <w:rsid w:val="004A2666"/>
    <w:rsid w:val="004A33E8"/>
    <w:rsid w:val="004A45BA"/>
    <w:rsid w:val="004A4D20"/>
    <w:rsid w:val="004A6F15"/>
    <w:rsid w:val="004B1561"/>
    <w:rsid w:val="004B2E3B"/>
    <w:rsid w:val="004B5EB2"/>
    <w:rsid w:val="004B7113"/>
    <w:rsid w:val="004B759E"/>
    <w:rsid w:val="004B7A19"/>
    <w:rsid w:val="004C0C67"/>
    <w:rsid w:val="004C19FB"/>
    <w:rsid w:val="004C2D96"/>
    <w:rsid w:val="004C536D"/>
    <w:rsid w:val="004C6CE9"/>
    <w:rsid w:val="004D0327"/>
    <w:rsid w:val="004D1357"/>
    <w:rsid w:val="004D6184"/>
    <w:rsid w:val="004E23FA"/>
    <w:rsid w:val="004E4009"/>
    <w:rsid w:val="004E4D3B"/>
    <w:rsid w:val="004E60EF"/>
    <w:rsid w:val="004E7FAE"/>
    <w:rsid w:val="004F080E"/>
    <w:rsid w:val="004F1E12"/>
    <w:rsid w:val="004F22F7"/>
    <w:rsid w:val="004F3C07"/>
    <w:rsid w:val="004F406B"/>
    <w:rsid w:val="004F46C1"/>
    <w:rsid w:val="004F4F76"/>
    <w:rsid w:val="004F65D2"/>
    <w:rsid w:val="004F76BB"/>
    <w:rsid w:val="00500B27"/>
    <w:rsid w:val="00500B81"/>
    <w:rsid w:val="00502566"/>
    <w:rsid w:val="00502F50"/>
    <w:rsid w:val="00502FC8"/>
    <w:rsid w:val="005061AF"/>
    <w:rsid w:val="00510CE0"/>
    <w:rsid w:val="00511D2C"/>
    <w:rsid w:val="005122DD"/>
    <w:rsid w:val="0051771F"/>
    <w:rsid w:val="00523021"/>
    <w:rsid w:val="00523EB7"/>
    <w:rsid w:val="00527407"/>
    <w:rsid w:val="005335F9"/>
    <w:rsid w:val="00533731"/>
    <w:rsid w:val="00537914"/>
    <w:rsid w:val="00547731"/>
    <w:rsid w:val="0055080E"/>
    <w:rsid w:val="00563BCF"/>
    <w:rsid w:val="00564501"/>
    <w:rsid w:val="0056463D"/>
    <w:rsid w:val="00564A74"/>
    <w:rsid w:val="005658F1"/>
    <w:rsid w:val="00567E1E"/>
    <w:rsid w:val="005717F3"/>
    <w:rsid w:val="005720F5"/>
    <w:rsid w:val="00572813"/>
    <w:rsid w:val="00572980"/>
    <w:rsid w:val="00574CE0"/>
    <w:rsid w:val="00575C65"/>
    <w:rsid w:val="00576525"/>
    <w:rsid w:val="00577DDC"/>
    <w:rsid w:val="00580732"/>
    <w:rsid w:val="00580B20"/>
    <w:rsid w:val="00581693"/>
    <w:rsid w:val="005829A1"/>
    <w:rsid w:val="00590293"/>
    <w:rsid w:val="005908AC"/>
    <w:rsid w:val="0059177A"/>
    <w:rsid w:val="00593833"/>
    <w:rsid w:val="0059438A"/>
    <w:rsid w:val="00596780"/>
    <w:rsid w:val="00597391"/>
    <w:rsid w:val="005A224A"/>
    <w:rsid w:val="005A27AD"/>
    <w:rsid w:val="005A503F"/>
    <w:rsid w:val="005A671B"/>
    <w:rsid w:val="005A6C76"/>
    <w:rsid w:val="005B1DCC"/>
    <w:rsid w:val="005B2555"/>
    <w:rsid w:val="005B43AB"/>
    <w:rsid w:val="005B5116"/>
    <w:rsid w:val="005B60E6"/>
    <w:rsid w:val="005B6622"/>
    <w:rsid w:val="005C4EF7"/>
    <w:rsid w:val="005D0EAF"/>
    <w:rsid w:val="005D211A"/>
    <w:rsid w:val="005D3812"/>
    <w:rsid w:val="005D72F5"/>
    <w:rsid w:val="005D7EAD"/>
    <w:rsid w:val="005E06D2"/>
    <w:rsid w:val="005E2E0C"/>
    <w:rsid w:val="005E3EBE"/>
    <w:rsid w:val="005E452D"/>
    <w:rsid w:val="005F2CC5"/>
    <w:rsid w:val="005F344D"/>
    <w:rsid w:val="005F4F3B"/>
    <w:rsid w:val="00602801"/>
    <w:rsid w:val="00605A44"/>
    <w:rsid w:val="006065E8"/>
    <w:rsid w:val="00606F3D"/>
    <w:rsid w:val="0060707F"/>
    <w:rsid w:val="006119DC"/>
    <w:rsid w:val="00613425"/>
    <w:rsid w:val="0061483F"/>
    <w:rsid w:val="00615809"/>
    <w:rsid w:val="00621C91"/>
    <w:rsid w:val="006251E6"/>
    <w:rsid w:val="00625FAA"/>
    <w:rsid w:val="00626C33"/>
    <w:rsid w:val="0063031D"/>
    <w:rsid w:val="006320AC"/>
    <w:rsid w:val="00635145"/>
    <w:rsid w:val="00635615"/>
    <w:rsid w:val="0063644A"/>
    <w:rsid w:val="00636D8A"/>
    <w:rsid w:val="0063797D"/>
    <w:rsid w:val="006424D0"/>
    <w:rsid w:val="0064429A"/>
    <w:rsid w:val="00644645"/>
    <w:rsid w:val="00645488"/>
    <w:rsid w:val="00645EA9"/>
    <w:rsid w:val="00646ED4"/>
    <w:rsid w:val="0065334D"/>
    <w:rsid w:val="0065412D"/>
    <w:rsid w:val="006549DC"/>
    <w:rsid w:val="00654AFC"/>
    <w:rsid w:val="00662B2E"/>
    <w:rsid w:val="00663065"/>
    <w:rsid w:val="00664096"/>
    <w:rsid w:val="00666347"/>
    <w:rsid w:val="00670DE1"/>
    <w:rsid w:val="00673291"/>
    <w:rsid w:val="00674D57"/>
    <w:rsid w:val="006817A5"/>
    <w:rsid w:val="00683433"/>
    <w:rsid w:val="00685607"/>
    <w:rsid w:val="00687725"/>
    <w:rsid w:val="00690AC4"/>
    <w:rsid w:val="00692159"/>
    <w:rsid w:val="00692274"/>
    <w:rsid w:val="00692FF3"/>
    <w:rsid w:val="00695F53"/>
    <w:rsid w:val="006A272E"/>
    <w:rsid w:val="006A3B10"/>
    <w:rsid w:val="006A489E"/>
    <w:rsid w:val="006A5441"/>
    <w:rsid w:val="006B01D3"/>
    <w:rsid w:val="006B1BBF"/>
    <w:rsid w:val="006B58DE"/>
    <w:rsid w:val="006C68DB"/>
    <w:rsid w:val="006C69F6"/>
    <w:rsid w:val="006D104E"/>
    <w:rsid w:val="006D1468"/>
    <w:rsid w:val="006D1D91"/>
    <w:rsid w:val="006D2520"/>
    <w:rsid w:val="006D2BA5"/>
    <w:rsid w:val="006D552E"/>
    <w:rsid w:val="006D58A1"/>
    <w:rsid w:val="006D6632"/>
    <w:rsid w:val="006D7950"/>
    <w:rsid w:val="006D7FE0"/>
    <w:rsid w:val="006E13C2"/>
    <w:rsid w:val="006E1BC4"/>
    <w:rsid w:val="006E24E3"/>
    <w:rsid w:val="006E4653"/>
    <w:rsid w:val="006E4795"/>
    <w:rsid w:val="006E4C55"/>
    <w:rsid w:val="006F0049"/>
    <w:rsid w:val="006F0994"/>
    <w:rsid w:val="006F3834"/>
    <w:rsid w:val="006F44E2"/>
    <w:rsid w:val="006F488E"/>
    <w:rsid w:val="00700E2B"/>
    <w:rsid w:val="00705A9A"/>
    <w:rsid w:val="00705F5E"/>
    <w:rsid w:val="00707FB0"/>
    <w:rsid w:val="00710CDD"/>
    <w:rsid w:val="00711664"/>
    <w:rsid w:val="00712CD1"/>
    <w:rsid w:val="007133E1"/>
    <w:rsid w:val="00714CFB"/>
    <w:rsid w:val="0071591B"/>
    <w:rsid w:val="00716721"/>
    <w:rsid w:val="007212BE"/>
    <w:rsid w:val="0072352B"/>
    <w:rsid w:val="00723D44"/>
    <w:rsid w:val="00723F66"/>
    <w:rsid w:val="00724C43"/>
    <w:rsid w:val="00725546"/>
    <w:rsid w:val="00726BC3"/>
    <w:rsid w:val="007314E2"/>
    <w:rsid w:val="0073168E"/>
    <w:rsid w:val="007321FE"/>
    <w:rsid w:val="00732FE5"/>
    <w:rsid w:val="0073516A"/>
    <w:rsid w:val="00736499"/>
    <w:rsid w:val="00737D33"/>
    <w:rsid w:val="00741B49"/>
    <w:rsid w:val="00742593"/>
    <w:rsid w:val="00742B63"/>
    <w:rsid w:val="00743321"/>
    <w:rsid w:val="0074420F"/>
    <w:rsid w:val="00744C9A"/>
    <w:rsid w:val="00746D8B"/>
    <w:rsid w:val="00747915"/>
    <w:rsid w:val="007500E1"/>
    <w:rsid w:val="00752B44"/>
    <w:rsid w:val="007550ED"/>
    <w:rsid w:val="00756A3B"/>
    <w:rsid w:val="007612D4"/>
    <w:rsid w:val="0076147B"/>
    <w:rsid w:val="007615B1"/>
    <w:rsid w:val="00765EC6"/>
    <w:rsid w:val="00770331"/>
    <w:rsid w:val="0077265C"/>
    <w:rsid w:val="007751C8"/>
    <w:rsid w:val="00775F6E"/>
    <w:rsid w:val="00777113"/>
    <w:rsid w:val="00777145"/>
    <w:rsid w:val="00780054"/>
    <w:rsid w:val="007837ED"/>
    <w:rsid w:val="0078701D"/>
    <w:rsid w:val="00790B82"/>
    <w:rsid w:val="00792538"/>
    <w:rsid w:val="007932D3"/>
    <w:rsid w:val="007951A1"/>
    <w:rsid w:val="00795DC2"/>
    <w:rsid w:val="007A211E"/>
    <w:rsid w:val="007A5E61"/>
    <w:rsid w:val="007A7E35"/>
    <w:rsid w:val="007B18EC"/>
    <w:rsid w:val="007B1D3F"/>
    <w:rsid w:val="007B4463"/>
    <w:rsid w:val="007B5215"/>
    <w:rsid w:val="007B70FB"/>
    <w:rsid w:val="007B7BE5"/>
    <w:rsid w:val="007C1489"/>
    <w:rsid w:val="007C3748"/>
    <w:rsid w:val="007C7522"/>
    <w:rsid w:val="007C7E35"/>
    <w:rsid w:val="007D02D5"/>
    <w:rsid w:val="007D357D"/>
    <w:rsid w:val="007D41F4"/>
    <w:rsid w:val="007D61D0"/>
    <w:rsid w:val="007D6757"/>
    <w:rsid w:val="007E0BC5"/>
    <w:rsid w:val="007E2775"/>
    <w:rsid w:val="007E32DE"/>
    <w:rsid w:val="007E4454"/>
    <w:rsid w:val="007E57FD"/>
    <w:rsid w:val="007E627A"/>
    <w:rsid w:val="007F0D54"/>
    <w:rsid w:val="007F0F98"/>
    <w:rsid w:val="007F135B"/>
    <w:rsid w:val="00800C58"/>
    <w:rsid w:val="00802CA7"/>
    <w:rsid w:val="0080392A"/>
    <w:rsid w:val="00806E78"/>
    <w:rsid w:val="00807DA2"/>
    <w:rsid w:val="008127F2"/>
    <w:rsid w:val="0081280A"/>
    <w:rsid w:val="00812F0D"/>
    <w:rsid w:val="008131C7"/>
    <w:rsid w:val="00813D89"/>
    <w:rsid w:val="00816A62"/>
    <w:rsid w:val="00820537"/>
    <w:rsid w:val="00823CDB"/>
    <w:rsid w:val="00826E8E"/>
    <w:rsid w:val="00830E3F"/>
    <w:rsid w:val="008316C5"/>
    <w:rsid w:val="00832979"/>
    <w:rsid w:val="00833185"/>
    <w:rsid w:val="008359E3"/>
    <w:rsid w:val="00836D01"/>
    <w:rsid w:val="00843FC8"/>
    <w:rsid w:val="00853000"/>
    <w:rsid w:val="00854597"/>
    <w:rsid w:val="008547CA"/>
    <w:rsid w:val="00854886"/>
    <w:rsid w:val="0085508A"/>
    <w:rsid w:val="00856CE3"/>
    <w:rsid w:val="00857382"/>
    <w:rsid w:val="00862C0E"/>
    <w:rsid w:val="008639C3"/>
    <w:rsid w:val="00863F52"/>
    <w:rsid w:val="0087168D"/>
    <w:rsid w:val="00874246"/>
    <w:rsid w:val="00874FD1"/>
    <w:rsid w:val="008750B1"/>
    <w:rsid w:val="0087616D"/>
    <w:rsid w:val="0088107E"/>
    <w:rsid w:val="00881890"/>
    <w:rsid w:val="00881E87"/>
    <w:rsid w:val="00881EA0"/>
    <w:rsid w:val="0088315E"/>
    <w:rsid w:val="008833B2"/>
    <w:rsid w:val="00883867"/>
    <w:rsid w:val="00883B83"/>
    <w:rsid w:val="00883FC4"/>
    <w:rsid w:val="00884B09"/>
    <w:rsid w:val="00884D02"/>
    <w:rsid w:val="00886F56"/>
    <w:rsid w:val="008875C7"/>
    <w:rsid w:val="008915AB"/>
    <w:rsid w:val="00893310"/>
    <w:rsid w:val="00895138"/>
    <w:rsid w:val="00895431"/>
    <w:rsid w:val="00896B5C"/>
    <w:rsid w:val="00897449"/>
    <w:rsid w:val="008A18B4"/>
    <w:rsid w:val="008A2370"/>
    <w:rsid w:val="008A3A61"/>
    <w:rsid w:val="008A5C5A"/>
    <w:rsid w:val="008A62DF"/>
    <w:rsid w:val="008A6FB6"/>
    <w:rsid w:val="008A7C40"/>
    <w:rsid w:val="008B273C"/>
    <w:rsid w:val="008B2F2A"/>
    <w:rsid w:val="008B3451"/>
    <w:rsid w:val="008C01F2"/>
    <w:rsid w:val="008C1A09"/>
    <w:rsid w:val="008C24E1"/>
    <w:rsid w:val="008C36A5"/>
    <w:rsid w:val="008C3C21"/>
    <w:rsid w:val="008C5AA5"/>
    <w:rsid w:val="008C64B0"/>
    <w:rsid w:val="008D1374"/>
    <w:rsid w:val="008D2613"/>
    <w:rsid w:val="008D43FD"/>
    <w:rsid w:val="008D51EA"/>
    <w:rsid w:val="008D6322"/>
    <w:rsid w:val="008E159B"/>
    <w:rsid w:val="008E28C4"/>
    <w:rsid w:val="008E3EA9"/>
    <w:rsid w:val="008E4222"/>
    <w:rsid w:val="008E67B5"/>
    <w:rsid w:val="008F2988"/>
    <w:rsid w:val="008F3CFF"/>
    <w:rsid w:val="008F4A54"/>
    <w:rsid w:val="008F72B2"/>
    <w:rsid w:val="008F77C8"/>
    <w:rsid w:val="009004FE"/>
    <w:rsid w:val="00901DFD"/>
    <w:rsid w:val="00902557"/>
    <w:rsid w:val="009026A0"/>
    <w:rsid w:val="009029BF"/>
    <w:rsid w:val="009034B5"/>
    <w:rsid w:val="00906735"/>
    <w:rsid w:val="009134F0"/>
    <w:rsid w:val="00913BC1"/>
    <w:rsid w:val="009147A6"/>
    <w:rsid w:val="009161A0"/>
    <w:rsid w:val="00920D49"/>
    <w:rsid w:val="00921B84"/>
    <w:rsid w:val="00923334"/>
    <w:rsid w:val="00924E46"/>
    <w:rsid w:val="00925D3A"/>
    <w:rsid w:val="00926175"/>
    <w:rsid w:val="00930692"/>
    <w:rsid w:val="00931C10"/>
    <w:rsid w:val="00932CB3"/>
    <w:rsid w:val="0093314C"/>
    <w:rsid w:val="009333E8"/>
    <w:rsid w:val="00935BF1"/>
    <w:rsid w:val="00936EC2"/>
    <w:rsid w:val="009411E7"/>
    <w:rsid w:val="00941498"/>
    <w:rsid w:val="00942CB0"/>
    <w:rsid w:val="00943C2B"/>
    <w:rsid w:val="00945602"/>
    <w:rsid w:val="00945ED2"/>
    <w:rsid w:val="00947A59"/>
    <w:rsid w:val="0095127C"/>
    <w:rsid w:val="00951FE8"/>
    <w:rsid w:val="0095270D"/>
    <w:rsid w:val="00956470"/>
    <w:rsid w:val="0095689C"/>
    <w:rsid w:val="00956AFE"/>
    <w:rsid w:val="00960D08"/>
    <w:rsid w:val="00966531"/>
    <w:rsid w:val="00967916"/>
    <w:rsid w:val="00971991"/>
    <w:rsid w:val="00972443"/>
    <w:rsid w:val="0097264B"/>
    <w:rsid w:val="009729A2"/>
    <w:rsid w:val="00973CFB"/>
    <w:rsid w:val="00975D5B"/>
    <w:rsid w:val="00975EB4"/>
    <w:rsid w:val="009762DE"/>
    <w:rsid w:val="009769A2"/>
    <w:rsid w:val="009804D4"/>
    <w:rsid w:val="00980A10"/>
    <w:rsid w:val="009831C8"/>
    <w:rsid w:val="00984B0D"/>
    <w:rsid w:val="00984EA4"/>
    <w:rsid w:val="009850F2"/>
    <w:rsid w:val="00986A06"/>
    <w:rsid w:val="00986BFD"/>
    <w:rsid w:val="0098717F"/>
    <w:rsid w:val="00987BFB"/>
    <w:rsid w:val="00990101"/>
    <w:rsid w:val="00992185"/>
    <w:rsid w:val="009934A9"/>
    <w:rsid w:val="00994FED"/>
    <w:rsid w:val="00995035"/>
    <w:rsid w:val="00996080"/>
    <w:rsid w:val="009A28A9"/>
    <w:rsid w:val="009A29D3"/>
    <w:rsid w:val="009A2E83"/>
    <w:rsid w:val="009A4D3E"/>
    <w:rsid w:val="009A59DE"/>
    <w:rsid w:val="009A5ACF"/>
    <w:rsid w:val="009B5C60"/>
    <w:rsid w:val="009B6F80"/>
    <w:rsid w:val="009B76E2"/>
    <w:rsid w:val="009C0075"/>
    <w:rsid w:val="009C4B54"/>
    <w:rsid w:val="009D3B2E"/>
    <w:rsid w:val="009D527D"/>
    <w:rsid w:val="009D56F1"/>
    <w:rsid w:val="009D7A16"/>
    <w:rsid w:val="009E12CF"/>
    <w:rsid w:val="009E4151"/>
    <w:rsid w:val="009E5C4C"/>
    <w:rsid w:val="009E736B"/>
    <w:rsid w:val="009F0002"/>
    <w:rsid w:val="009F64FF"/>
    <w:rsid w:val="009F7CF7"/>
    <w:rsid w:val="00A004AC"/>
    <w:rsid w:val="00A009E0"/>
    <w:rsid w:val="00A03347"/>
    <w:rsid w:val="00A034C9"/>
    <w:rsid w:val="00A066A6"/>
    <w:rsid w:val="00A0711F"/>
    <w:rsid w:val="00A10CF1"/>
    <w:rsid w:val="00A11F38"/>
    <w:rsid w:val="00A164BA"/>
    <w:rsid w:val="00A21EBD"/>
    <w:rsid w:val="00A272EC"/>
    <w:rsid w:val="00A2761E"/>
    <w:rsid w:val="00A31082"/>
    <w:rsid w:val="00A33F31"/>
    <w:rsid w:val="00A351FA"/>
    <w:rsid w:val="00A37220"/>
    <w:rsid w:val="00A4147A"/>
    <w:rsid w:val="00A4169D"/>
    <w:rsid w:val="00A47829"/>
    <w:rsid w:val="00A47BAB"/>
    <w:rsid w:val="00A47C82"/>
    <w:rsid w:val="00A51CF6"/>
    <w:rsid w:val="00A51D65"/>
    <w:rsid w:val="00A51F69"/>
    <w:rsid w:val="00A55CFD"/>
    <w:rsid w:val="00A57D15"/>
    <w:rsid w:val="00A64C6D"/>
    <w:rsid w:val="00A66FE4"/>
    <w:rsid w:val="00A72580"/>
    <w:rsid w:val="00A72CFE"/>
    <w:rsid w:val="00A73053"/>
    <w:rsid w:val="00A73DCB"/>
    <w:rsid w:val="00A74285"/>
    <w:rsid w:val="00A74939"/>
    <w:rsid w:val="00A75849"/>
    <w:rsid w:val="00A762A2"/>
    <w:rsid w:val="00A76A10"/>
    <w:rsid w:val="00A81E57"/>
    <w:rsid w:val="00A860BF"/>
    <w:rsid w:val="00A91426"/>
    <w:rsid w:val="00A93987"/>
    <w:rsid w:val="00A97DC5"/>
    <w:rsid w:val="00AA1994"/>
    <w:rsid w:val="00AA3262"/>
    <w:rsid w:val="00AA72AE"/>
    <w:rsid w:val="00AB2306"/>
    <w:rsid w:val="00AB3883"/>
    <w:rsid w:val="00AB55EB"/>
    <w:rsid w:val="00AB7B63"/>
    <w:rsid w:val="00AC1D3A"/>
    <w:rsid w:val="00AC2C66"/>
    <w:rsid w:val="00AD1F37"/>
    <w:rsid w:val="00AD4FD8"/>
    <w:rsid w:val="00AD5018"/>
    <w:rsid w:val="00AD586D"/>
    <w:rsid w:val="00AD59D6"/>
    <w:rsid w:val="00AD7468"/>
    <w:rsid w:val="00AE2821"/>
    <w:rsid w:val="00AE3AFD"/>
    <w:rsid w:val="00AE46F7"/>
    <w:rsid w:val="00AF0FD2"/>
    <w:rsid w:val="00AF1EC9"/>
    <w:rsid w:val="00AF29C2"/>
    <w:rsid w:val="00AF4BFF"/>
    <w:rsid w:val="00AF5F77"/>
    <w:rsid w:val="00AF705F"/>
    <w:rsid w:val="00B01945"/>
    <w:rsid w:val="00B0269C"/>
    <w:rsid w:val="00B05B19"/>
    <w:rsid w:val="00B06966"/>
    <w:rsid w:val="00B11932"/>
    <w:rsid w:val="00B11D1A"/>
    <w:rsid w:val="00B129B7"/>
    <w:rsid w:val="00B13377"/>
    <w:rsid w:val="00B13D6B"/>
    <w:rsid w:val="00B15DBD"/>
    <w:rsid w:val="00B15F80"/>
    <w:rsid w:val="00B237EE"/>
    <w:rsid w:val="00B23A8D"/>
    <w:rsid w:val="00B24B48"/>
    <w:rsid w:val="00B25099"/>
    <w:rsid w:val="00B250BD"/>
    <w:rsid w:val="00B3301B"/>
    <w:rsid w:val="00B34C0B"/>
    <w:rsid w:val="00B34DC7"/>
    <w:rsid w:val="00B36803"/>
    <w:rsid w:val="00B41593"/>
    <w:rsid w:val="00B42B08"/>
    <w:rsid w:val="00B46286"/>
    <w:rsid w:val="00B51DFD"/>
    <w:rsid w:val="00B536D8"/>
    <w:rsid w:val="00B53A4B"/>
    <w:rsid w:val="00B54042"/>
    <w:rsid w:val="00B56940"/>
    <w:rsid w:val="00B60123"/>
    <w:rsid w:val="00B61215"/>
    <w:rsid w:val="00B62782"/>
    <w:rsid w:val="00B6348B"/>
    <w:rsid w:val="00B63661"/>
    <w:rsid w:val="00B63B8D"/>
    <w:rsid w:val="00B640CE"/>
    <w:rsid w:val="00B642A7"/>
    <w:rsid w:val="00B7106D"/>
    <w:rsid w:val="00B7147A"/>
    <w:rsid w:val="00B72984"/>
    <w:rsid w:val="00B7491F"/>
    <w:rsid w:val="00B75168"/>
    <w:rsid w:val="00B7601D"/>
    <w:rsid w:val="00B7763F"/>
    <w:rsid w:val="00B7782E"/>
    <w:rsid w:val="00B77E92"/>
    <w:rsid w:val="00B77F0A"/>
    <w:rsid w:val="00B80185"/>
    <w:rsid w:val="00B823BC"/>
    <w:rsid w:val="00B82DC0"/>
    <w:rsid w:val="00B87F55"/>
    <w:rsid w:val="00B94FC7"/>
    <w:rsid w:val="00B95BB6"/>
    <w:rsid w:val="00B96AE0"/>
    <w:rsid w:val="00B97F34"/>
    <w:rsid w:val="00BA1D0C"/>
    <w:rsid w:val="00BA3301"/>
    <w:rsid w:val="00BA34D0"/>
    <w:rsid w:val="00BA4A7C"/>
    <w:rsid w:val="00BA521B"/>
    <w:rsid w:val="00BA78C4"/>
    <w:rsid w:val="00BA796A"/>
    <w:rsid w:val="00BB00C5"/>
    <w:rsid w:val="00BB11E3"/>
    <w:rsid w:val="00BB12A4"/>
    <w:rsid w:val="00BB2AEA"/>
    <w:rsid w:val="00BB2E4A"/>
    <w:rsid w:val="00BB2FD2"/>
    <w:rsid w:val="00BB4450"/>
    <w:rsid w:val="00BB45DD"/>
    <w:rsid w:val="00BB474D"/>
    <w:rsid w:val="00BB6A55"/>
    <w:rsid w:val="00BC427C"/>
    <w:rsid w:val="00BC797F"/>
    <w:rsid w:val="00BD3528"/>
    <w:rsid w:val="00BD4031"/>
    <w:rsid w:val="00BD5C4B"/>
    <w:rsid w:val="00BD5F37"/>
    <w:rsid w:val="00BD7216"/>
    <w:rsid w:val="00BE24FF"/>
    <w:rsid w:val="00BE43C6"/>
    <w:rsid w:val="00BE4DD1"/>
    <w:rsid w:val="00BE505E"/>
    <w:rsid w:val="00BE5D29"/>
    <w:rsid w:val="00BE750F"/>
    <w:rsid w:val="00BF00AE"/>
    <w:rsid w:val="00BF1469"/>
    <w:rsid w:val="00BF30BC"/>
    <w:rsid w:val="00BF5F11"/>
    <w:rsid w:val="00C069B8"/>
    <w:rsid w:val="00C11D00"/>
    <w:rsid w:val="00C120C7"/>
    <w:rsid w:val="00C12CF3"/>
    <w:rsid w:val="00C137D9"/>
    <w:rsid w:val="00C15621"/>
    <w:rsid w:val="00C17A0A"/>
    <w:rsid w:val="00C208BD"/>
    <w:rsid w:val="00C255EE"/>
    <w:rsid w:val="00C27AA5"/>
    <w:rsid w:val="00C32747"/>
    <w:rsid w:val="00C32FF3"/>
    <w:rsid w:val="00C34191"/>
    <w:rsid w:val="00C342EE"/>
    <w:rsid w:val="00C34844"/>
    <w:rsid w:val="00C355CD"/>
    <w:rsid w:val="00C364C5"/>
    <w:rsid w:val="00C42FEE"/>
    <w:rsid w:val="00C50AB1"/>
    <w:rsid w:val="00C52A99"/>
    <w:rsid w:val="00C5346D"/>
    <w:rsid w:val="00C550F7"/>
    <w:rsid w:val="00C5607A"/>
    <w:rsid w:val="00C56AAA"/>
    <w:rsid w:val="00C60673"/>
    <w:rsid w:val="00C60DA0"/>
    <w:rsid w:val="00C610DF"/>
    <w:rsid w:val="00C618C3"/>
    <w:rsid w:val="00C62510"/>
    <w:rsid w:val="00C65C61"/>
    <w:rsid w:val="00C66101"/>
    <w:rsid w:val="00C67036"/>
    <w:rsid w:val="00C676AC"/>
    <w:rsid w:val="00C7681D"/>
    <w:rsid w:val="00C806E5"/>
    <w:rsid w:val="00C80F4E"/>
    <w:rsid w:val="00C81A0C"/>
    <w:rsid w:val="00C81FAE"/>
    <w:rsid w:val="00C82D0B"/>
    <w:rsid w:val="00C83186"/>
    <w:rsid w:val="00C86031"/>
    <w:rsid w:val="00C90485"/>
    <w:rsid w:val="00C9049D"/>
    <w:rsid w:val="00C91A54"/>
    <w:rsid w:val="00C93A3E"/>
    <w:rsid w:val="00C94337"/>
    <w:rsid w:val="00C94B87"/>
    <w:rsid w:val="00C951B9"/>
    <w:rsid w:val="00CA1A0E"/>
    <w:rsid w:val="00CA1A30"/>
    <w:rsid w:val="00CA346F"/>
    <w:rsid w:val="00CA5930"/>
    <w:rsid w:val="00CA708C"/>
    <w:rsid w:val="00CA7DD8"/>
    <w:rsid w:val="00CB277F"/>
    <w:rsid w:val="00CB2BB9"/>
    <w:rsid w:val="00CB3739"/>
    <w:rsid w:val="00CB5DFF"/>
    <w:rsid w:val="00CC0B88"/>
    <w:rsid w:val="00CC3AF6"/>
    <w:rsid w:val="00CC4A3E"/>
    <w:rsid w:val="00CC6EFB"/>
    <w:rsid w:val="00CD3B4A"/>
    <w:rsid w:val="00CD4805"/>
    <w:rsid w:val="00CE197A"/>
    <w:rsid w:val="00CE4CF7"/>
    <w:rsid w:val="00CF04D0"/>
    <w:rsid w:val="00CF132F"/>
    <w:rsid w:val="00CF1FDC"/>
    <w:rsid w:val="00CF3F03"/>
    <w:rsid w:val="00CF69C2"/>
    <w:rsid w:val="00CF720E"/>
    <w:rsid w:val="00D01B2F"/>
    <w:rsid w:val="00D056CF"/>
    <w:rsid w:val="00D06DFA"/>
    <w:rsid w:val="00D0790C"/>
    <w:rsid w:val="00D1052B"/>
    <w:rsid w:val="00D109E1"/>
    <w:rsid w:val="00D26227"/>
    <w:rsid w:val="00D27C5A"/>
    <w:rsid w:val="00D33234"/>
    <w:rsid w:val="00D33FC3"/>
    <w:rsid w:val="00D34235"/>
    <w:rsid w:val="00D35703"/>
    <w:rsid w:val="00D35D9F"/>
    <w:rsid w:val="00D363E1"/>
    <w:rsid w:val="00D40799"/>
    <w:rsid w:val="00D43EED"/>
    <w:rsid w:val="00D44E77"/>
    <w:rsid w:val="00D4749D"/>
    <w:rsid w:val="00D533E7"/>
    <w:rsid w:val="00D534E9"/>
    <w:rsid w:val="00D5610F"/>
    <w:rsid w:val="00D671DE"/>
    <w:rsid w:val="00D72804"/>
    <w:rsid w:val="00D73FE0"/>
    <w:rsid w:val="00D7461F"/>
    <w:rsid w:val="00D74A58"/>
    <w:rsid w:val="00D763D9"/>
    <w:rsid w:val="00D77A48"/>
    <w:rsid w:val="00D80AA8"/>
    <w:rsid w:val="00D87352"/>
    <w:rsid w:val="00D87E3A"/>
    <w:rsid w:val="00D87F5B"/>
    <w:rsid w:val="00D91A39"/>
    <w:rsid w:val="00D9366D"/>
    <w:rsid w:val="00D94C9C"/>
    <w:rsid w:val="00DA1B81"/>
    <w:rsid w:val="00DA4EEE"/>
    <w:rsid w:val="00DA73CD"/>
    <w:rsid w:val="00DA7C8F"/>
    <w:rsid w:val="00DB03CB"/>
    <w:rsid w:val="00DB0453"/>
    <w:rsid w:val="00DB2B44"/>
    <w:rsid w:val="00DB3151"/>
    <w:rsid w:val="00DB5028"/>
    <w:rsid w:val="00DB5EF3"/>
    <w:rsid w:val="00DB6FB9"/>
    <w:rsid w:val="00DB7807"/>
    <w:rsid w:val="00DB7812"/>
    <w:rsid w:val="00DC1AB4"/>
    <w:rsid w:val="00DC1C68"/>
    <w:rsid w:val="00DC288A"/>
    <w:rsid w:val="00DC360C"/>
    <w:rsid w:val="00DC5514"/>
    <w:rsid w:val="00DC5D37"/>
    <w:rsid w:val="00DE1F8C"/>
    <w:rsid w:val="00DE5055"/>
    <w:rsid w:val="00DE6553"/>
    <w:rsid w:val="00DF33A5"/>
    <w:rsid w:val="00DF7AE8"/>
    <w:rsid w:val="00E00D25"/>
    <w:rsid w:val="00E04C6C"/>
    <w:rsid w:val="00E07082"/>
    <w:rsid w:val="00E070A0"/>
    <w:rsid w:val="00E07E56"/>
    <w:rsid w:val="00E10008"/>
    <w:rsid w:val="00E11F7F"/>
    <w:rsid w:val="00E13537"/>
    <w:rsid w:val="00E168B3"/>
    <w:rsid w:val="00E22D43"/>
    <w:rsid w:val="00E272E2"/>
    <w:rsid w:val="00E2757A"/>
    <w:rsid w:val="00E27DDA"/>
    <w:rsid w:val="00E304E2"/>
    <w:rsid w:val="00E33067"/>
    <w:rsid w:val="00E335E8"/>
    <w:rsid w:val="00E3380A"/>
    <w:rsid w:val="00E348C8"/>
    <w:rsid w:val="00E35232"/>
    <w:rsid w:val="00E4362C"/>
    <w:rsid w:val="00E44712"/>
    <w:rsid w:val="00E54253"/>
    <w:rsid w:val="00E57192"/>
    <w:rsid w:val="00E62D3D"/>
    <w:rsid w:val="00E63139"/>
    <w:rsid w:val="00E6450E"/>
    <w:rsid w:val="00E66C19"/>
    <w:rsid w:val="00E70AB2"/>
    <w:rsid w:val="00E71F22"/>
    <w:rsid w:val="00E7280B"/>
    <w:rsid w:val="00E72CD4"/>
    <w:rsid w:val="00E74370"/>
    <w:rsid w:val="00E760CF"/>
    <w:rsid w:val="00E765FC"/>
    <w:rsid w:val="00E77F9E"/>
    <w:rsid w:val="00E80C94"/>
    <w:rsid w:val="00E82ADE"/>
    <w:rsid w:val="00E87541"/>
    <w:rsid w:val="00E905FF"/>
    <w:rsid w:val="00E91473"/>
    <w:rsid w:val="00E921DD"/>
    <w:rsid w:val="00E92AB9"/>
    <w:rsid w:val="00EA0259"/>
    <w:rsid w:val="00EA17CB"/>
    <w:rsid w:val="00EA1AAD"/>
    <w:rsid w:val="00EA4332"/>
    <w:rsid w:val="00EB30D0"/>
    <w:rsid w:val="00EB42DA"/>
    <w:rsid w:val="00EC5398"/>
    <w:rsid w:val="00EC57F2"/>
    <w:rsid w:val="00ED0B44"/>
    <w:rsid w:val="00ED1FF4"/>
    <w:rsid w:val="00ED2D3E"/>
    <w:rsid w:val="00EE0219"/>
    <w:rsid w:val="00EE2825"/>
    <w:rsid w:val="00EE2FE0"/>
    <w:rsid w:val="00EE5136"/>
    <w:rsid w:val="00EE51D2"/>
    <w:rsid w:val="00EE6F07"/>
    <w:rsid w:val="00EF1D0A"/>
    <w:rsid w:val="00EF4937"/>
    <w:rsid w:val="00EF6682"/>
    <w:rsid w:val="00EF7B04"/>
    <w:rsid w:val="00EF7B69"/>
    <w:rsid w:val="00F00453"/>
    <w:rsid w:val="00F0302B"/>
    <w:rsid w:val="00F0679A"/>
    <w:rsid w:val="00F06A22"/>
    <w:rsid w:val="00F0784A"/>
    <w:rsid w:val="00F11B63"/>
    <w:rsid w:val="00F12B54"/>
    <w:rsid w:val="00F163B1"/>
    <w:rsid w:val="00F176DE"/>
    <w:rsid w:val="00F20B62"/>
    <w:rsid w:val="00F20D6F"/>
    <w:rsid w:val="00F21138"/>
    <w:rsid w:val="00F21B33"/>
    <w:rsid w:val="00F232AA"/>
    <w:rsid w:val="00F236AA"/>
    <w:rsid w:val="00F24347"/>
    <w:rsid w:val="00F250BF"/>
    <w:rsid w:val="00F27F25"/>
    <w:rsid w:val="00F33E5C"/>
    <w:rsid w:val="00F34CFF"/>
    <w:rsid w:val="00F3516F"/>
    <w:rsid w:val="00F3558F"/>
    <w:rsid w:val="00F357B8"/>
    <w:rsid w:val="00F36572"/>
    <w:rsid w:val="00F36E9C"/>
    <w:rsid w:val="00F37D48"/>
    <w:rsid w:val="00F40090"/>
    <w:rsid w:val="00F40237"/>
    <w:rsid w:val="00F41421"/>
    <w:rsid w:val="00F425F2"/>
    <w:rsid w:val="00F43728"/>
    <w:rsid w:val="00F443E3"/>
    <w:rsid w:val="00F447C3"/>
    <w:rsid w:val="00F535FC"/>
    <w:rsid w:val="00F54A26"/>
    <w:rsid w:val="00F6391B"/>
    <w:rsid w:val="00F63D98"/>
    <w:rsid w:val="00F645BC"/>
    <w:rsid w:val="00F65F44"/>
    <w:rsid w:val="00F6742B"/>
    <w:rsid w:val="00F674CB"/>
    <w:rsid w:val="00F70360"/>
    <w:rsid w:val="00F72BDB"/>
    <w:rsid w:val="00F74270"/>
    <w:rsid w:val="00F76FE7"/>
    <w:rsid w:val="00F82931"/>
    <w:rsid w:val="00F82E0A"/>
    <w:rsid w:val="00F83F72"/>
    <w:rsid w:val="00F84A82"/>
    <w:rsid w:val="00F857C0"/>
    <w:rsid w:val="00F86E2A"/>
    <w:rsid w:val="00F912D7"/>
    <w:rsid w:val="00F923C5"/>
    <w:rsid w:val="00F92E01"/>
    <w:rsid w:val="00F96371"/>
    <w:rsid w:val="00F9717E"/>
    <w:rsid w:val="00FA1E8F"/>
    <w:rsid w:val="00FA2F71"/>
    <w:rsid w:val="00FA4991"/>
    <w:rsid w:val="00FA5A34"/>
    <w:rsid w:val="00FA5E3B"/>
    <w:rsid w:val="00FA68E3"/>
    <w:rsid w:val="00FA734C"/>
    <w:rsid w:val="00FB021C"/>
    <w:rsid w:val="00FB1331"/>
    <w:rsid w:val="00FB3C0B"/>
    <w:rsid w:val="00FB4635"/>
    <w:rsid w:val="00FB4B76"/>
    <w:rsid w:val="00FB5F04"/>
    <w:rsid w:val="00FC0AD8"/>
    <w:rsid w:val="00FC0F30"/>
    <w:rsid w:val="00FC3DC9"/>
    <w:rsid w:val="00FC443A"/>
    <w:rsid w:val="00FC53E9"/>
    <w:rsid w:val="00FD0601"/>
    <w:rsid w:val="00FD4416"/>
    <w:rsid w:val="00FD6819"/>
    <w:rsid w:val="00FD77FF"/>
    <w:rsid w:val="00FE01C2"/>
    <w:rsid w:val="00FE2D4D"/>
    <w:rsid w:val="00FE5CE2"/>
    <w:rsid w:val="00FE5EE0"/>
    <w:rsid w:val="00FE5F92"/>
    <w:rsid w:val="00FE723E"/>
    <w:rsid w:val="00FE7811"/>
    <w:rsid w:val="00FE7DF4"/>
    <w:rsid w:val="00FF0E56"/>
    <w:rsid w:val="00FF137F"/>
    <w:rsid w:val="00FF2327"/>
    <w:rsid w:val="00FF307F"/>
    <w:rsid w:val="00FF3CE9"/>
    <w:rsid w:val="00FF625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C2FFE"/>
  <w15:docId w15:val="{D12628D7-208C-4A8C-89D7-188831780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1D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D3A"/>
    <w:pPr>
      <w:ind w:left="720"/>
      <w:contextualSpacing/>
    </w:pPr>
  </w:style>
  <w:style w:type="table" w:styleId="TableGrid">
    <w:name w:val="Table Grid"/>
    <w:basedOn w:val="TableNormal"/>
    <w:uiPriority w:val="99"/>
    <w:rsid w:val="0081280A"/>
    <w:pPr>
      <w:spacing w:after="0" w:line="240" w:lineRule="auto"/>
    </w:pPr>
    <w:rPr>
      <w:rFonts w:ascii="Calibri" w:eastAsia="Times New Roman" w:hAnsi="Calibri" w:cs="Times New Roman"/>
      <w:sz w:val="20"/>
      <w:szCs w:val="20"/>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55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58F"/>
    <w:rPr>
      <w:rFonts w:ascii="Segoe UI" w:hAnsi="Segoe UI" w:cs="Segoe UI"/>
      <w:sz w:val="18"/>
      <w:szCs w:val="18"/>
    </w:rPr>
  </w:style>
  <w:style w:type="character" w:styleId="CommentReference">
    <w:name w:val="annotation reference"/>
    <w:basedOn w:val="DefaultParagraphFont"/>
    <w:uiPriority w:val="99"/>
    <w:semiHidden/>
    <w:unhideWhenUsed/>
    <w:rsid w:val="00984B0D"/>
    <w:rPr>
      <w:sz w:val="16"/>
      <w:szCs w:val="16"/>
    </w:rPr>
  </w:style>
  <w:style w:type="paragraph" w:styleId="CommentText">
    <w:name w:val="annotation text"/>
    <w:basedOn w:val="Normal"/>
    <w:link w:val="CommentTextChar"/>
    <w:uiPriority w:val="99"/>
    <w:unhideWhenUsed/>
    <w:rsid w:val="00984B0D"/>
    <w:pPr>
      <w:spacing w:line="240" w:lineRule="auto"/>
    </w:pPr>
    <w:rPr>
      <w:sz w:val="20"/>
      <w:szCs w:val="20"/>
    </w:rPr>
  </w:style>
  <w:style w:type="character" w:customStyle="1" w:styleId="CommentTextChar">
    <w:name w:val="Comment Text Char"/>
    <w:basedOn w:val="DefaultParagraphFont"/>
    <w:link w:val="CommentText"/>
    <w:uiPriority w:val="99"/>
    <w:rsid w:val="00984B0D"/>
    <w:rPr>
      <w:sz w:val="20"/>
      <w:szCs w:val="20"/>
    </w:rPr>
  </w:style>
  <w:style w:type="paragraph" w:styleId="CommentSubject">
    <w:name w:val="annotation subject"/>
    <w:basedOn w:val="CommentText"/>
    <w:next w:val="CommentText"/>
    <w:link w:val="CommentSubjectChar"/>
    <w:uiPriority w:val="99"/>
    <w:semiHidden/>
    <w:unhideWhenUsed/>
    <w:rsid w:val="00984B0D"/>
    <w:rPr>
      <w:b/>
      <w:bCs/>
    </w:rPr>
  </w:style>
  <w:style w:type="character" w:customStyle="1" w:styleId="CommentSubjectChar">
    <w:name w:val="Comment Subject Char"/>
    <w:basedOn w:val="CommentTextChar"/>
    <w:link w:val="CommentSubject"/>
    <w:uiPriority w:val="99"/>
    <w:semiHidden/>
    <w:rsid w:val="00984B0D"/>
    <w:rPr>
      <w:b/>
      <w:bCs/>
      <w:sz w:val="20"/>
      <w:szCs w:val="20"/>
    </w:rPr>
  </w:style>
  <w:style w:type="paragraph" w:styleId="Header">
    <w:name w:val="header"/>
    <w:basedOn w:val="Normal"/>
    <w:link w:val="HeaderChar"/>
    <w:uiPriority w:val="99"/>
    <w:unhideWhenUsed/>
    <w:rsid w:val="006454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488"/>
  </w:style>
  <w:style w:type="paragraph" w:styleId="Footer">
    <w:name w:val="footer"/>
    <w:basedOn w:val="Normal"/>
    <w:link w:val="FooterChar"/>
    <w:uiPriority w:val="99"/>
    <w:unhideWhenUsed/>
    <w:rsid w:val="006454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488"/>
  </w:style>
  <w:style w:type="paragraph" w:styleId="FootnoteText">
    <w:name w:val="footnote text"/>
    <w:basedOn w:val="Normal"/>
    <w:link w:val="FootnoteTextChar"/>
    <w:uiPriority w:val="99"/>
    <w:semiHidden/>
    <w:unhideWhenUsed/>
    <w:rsid w:val="00262A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2AC6"/>
    <w:rPr>
      <w:sz w:val="20"/>
      <w:szCs w:val="20"/>
    </w:rPr>
  </w:style>
  <w:style w:type="character" w:styleId="FootnoteReference">
    <w:name w:val="footnote reference"/>
    <w:basedOn w:val="DefaultParagraphFont"/>
    <w:uiPriority w:val="99"/>
    <w:semiHidden/>
    <w:unhideWhenUsed/>
    <w:rsid w:val="00262AC6"/>
    <w:rPr>
      <w:vertAlign w:val="superscript"/>
    </w:rPr>
  </w:style>
  <w:style w:type="paragraph" w:customStyle="1" w:styleId="Default">
    <w:name w:val="Default"/>
    <w:rsid w:val="00D7280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A38AA"/>
    <w:rPr>
      <w:color w:val="0563C1" w:themeColor="hyperlink"/>
      <w:u w:val="single"/>
    </w:rPr>
  </w:style>
  <w:style w:type="character" w:styleId="UnresolvedMention">
    <w:name w:val="Unresolved Mention"/>
    <w:basedOn w:val="DefaultParagraphFont"/>
    <w:uiPriority w:val="99"/>
    <w:semiHidden/>
    <w:unhideWhenUsed/>
    <w:rsid w:val="001A38AA"/>
    <w:rPr>
      <w:color w:val="808080"/>
      <w:shd w:val="clear" w:color="auto" w:fill="E6E6E6"/>
    </w:rPr>
  </w:style>
  <w:style w:type="character" w:styleId="Strong">
    <w:name w:val="Strong"/>
    <w:basedOn w:val="DefaultParagraphFont"/>
    <w:uiPriority w:val="22"/>
    <w:qFormat/>
    <w:rsid w:val="001D1EA5"/>
    <w:rPr>
      <w:b/>
      <w:bCs/>
    </w:rPr>
  </w:style>
  <w:style w:type="character" w:styleId="Emphasis">
    <w:name w:val="Emphasis"/>
    <w:basedOn w:val="DefaultParagraphFont"/>
    <w:uiPriority w:val="20"/>
    <w:qFormat/>
    <w:rsid w:val="001D1E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1533729">
      <w:bodyDiv w:val="1"/>
      <w:marLeft w:val="0"/>
      <w:marRight w:val="0"/>
      <w:marTop w:val="0"/>
      <w:marBottom w:val="0"/>
      <w:divBdr>
        <w:top w:val="none" w:sz="0" w:space="0" w:color="auto"/>
        <w:left w:val="none" w:sz="0" w:space="0" w:color="auto"/>
        <w:bottom w:val="none" w:sz="0" w:space="0" w:color="auto"/>
        <w:right w:val="none" w:sz="0" w:space="0" w:color="auto"/>
      </w:divBdr>
    </w:div>
    <w:div w:id="1783302688">
      <w:bodyDiv w:val="1"/>
      <w:marLeft w:val="0"/>
      <w:marRight w:val="0"/>
      <w:marTop w:val="0"/>
      <w:marBottom w:val="0"/>
      <w:divBdr>
        <w:top w:val="none" w:sz="0" w:space="0" w:color="auto"/>
        <w:left w:val="none" w:sz="0" w:space="0" w:color="auto"/>
        <w:bottom w:val="none" w:sz="0" w:space="0" w:color="auto"/>
        <w:right w:val="none" w:sz="0" w:space="0" w:color="auto"/>
      </w:divBdr>
      <w:divsChild>
        <w:div w:id="311252917">
          <w:marLeft w:val="144"/>
          <w:marRight w:val="0"/>
          <w:marTop w:val="240"/>
          <w:marBottom w:val="40"/>
          <w:divBdr>
            <w:top w:val="none" w:sz="0" w:space="0" w:color="auto"/>
            <w:left w:val="none" w:sz="0" w:space="0" w:color="auto"/>
            <w:bottom w:val="none" w:sz="0" w:space="0" w:color="auto"/>
            <w:right w:val="none" w:sz="0" w:space="0" w:color="auto"/>
          </w:divBdr>
        </w:div>
        <w:div w:id="18745300">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fold.l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dpculture.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FA01E-AF74-42CB-8646-981F49EA7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14733</Words>
  <Characters>8398</Characters>
  <Application>Microsoft Office Word</Application>
  <DocSecurity>0</DocSecurity>
  <Lines>69</Lines>
  <Paragraphs>46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STATEN</Company>
  <LinksUpToDate>false</LinksUpToDate>
  <CharactersWithSpaces>23085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dc:creator>
  <cp:lastModifiedBy>Ilze Gailite-Holmberg</cp:lastModifiedBy>
  <cp:revision>10</cp:revision>
  <cp:lastPrinted>2017-02-23T12:34:00Z</cp:lastPrinted>
  <dcterms:created xsi:type="dcterms:W3CDTF">2018-02-28T09:25:00Z</dcterms:created>
  <dcterms:modified xsi:type="dcterms:W3CDTF">2018-02-28T09:35:00Z</dcterms:modified>
</cp:coreProperties>
</file>